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B44A6" w14:textId="7D52B2BE" w:rsidR="004544DA" w:rsidRPr="00AC4B9F" w:rsidRDefault="00D6723D" w:rsidP="00D6723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4544DA" w:rsidRPr="00AC4B9F">
        <w:rPr>
          <w:b/>
          <w:sz w:val="28"/>
          <w:szCs w:val="28"/>
        </w:rPr>
        <w:t>Пояснительная зап</w:t>
      </w:r>
      <w:r w:rsidR="00651C98" w:rsidRPr="00AC4B9F">
        <w:rPr>
          <w:b/>
          <w:sz w:val="28"/>
          <w:szCs w:val="28"/>
        </w:rPr>
        <w:t>иска</w:t>
      </w:r>
    </w:p>
    <w:p w14:paraId="7E6D4B0A" w14:textId="4C01133B" w:rsidR="004544DA" w:rsidRPr="00AC4B9F" w:rsidRDefault="00F668CF" w:rsidP="00F668CF">
      <w:pPr>
        <w:pStyle w:val="ac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544DA" w:rsidRPr="00AC4B9F">
        <w:rPr>
          <w:sz w:val="28"/>
          <w:szCs w:val="28"/>
        </w:rPr>
        <w:t xml:space="preserve">Рабочая программа </w:t>
      </w:r>
      <w:r w:rsidR="00D6723D">
        <w:rPr>
          <w:sz w:val="28"/>
          <w:szCs w:val="28"/>
        </w:rPr>
        <w:t xml:space="preserve">дополнительного образования детей по </w:t>
      </w:r>
      <w:r w:rsidR="00651C98" w:rsidRPr="00AC4B9F">
        <w:rPr>
          <w:sz w:val="28"/>
          <w:szCs w:val="28"/>
        </w:rPr>
        <w:t xml:space="preserve">ОБЖ для 6 класса </w:t>
      </w:r>
    </w:p>
    <w:p w14:paraId="7F268D50" w14:textId="77777777" w:rsidR="004544DA" w:rsidRPr="00AC4B9F" w:rsidRDefault="004544DA" w:rsidP="00AC4B9F">
      <w:pPr>
        <w:shd w:val="clear" w:color="auto" w:fill="FFFFFF"/>
        <w:spacing w:before="211" w:line="360" w:lineRule="auto"/>
        <w:ind w:left="5" w:firstLine="403"/>
        <w:jc w:val="both"/>
        <w:rPr>
          <w:sz w:val="28"/>
          <w:szCs w:val="28"/>
        </w:rPr>
      </w:pPr>
      <w:r w:rsidRPr="00AC4B9F">
        <w:rPr>
          <w:b/>
          <w:sz w:val="28"/>
          <w:szCs w:val="28"/>
          <w:u w:val="single"/>
        </w:rPr>
        <w:t>Обоснованность</w:t>
      </w:r>
      <w:r w:rsidRPr="00AC4B9F">
        <w:rPr>
          <w:sz w:val="28"/>
          <w:szCs w:val="28"/>
        </w:rPr>
        <w:t xml:space="preserve"> (актуальность, новизна и значимость) – </w:t>
      </w:r>
      <w:r w:rsidRPr="00AC4B9F">
        <w:rPr>
          <w:spacing w:val="4"/>
          <w:sz w:val="28"/>
          <w:szCs w:val="28"/>
        </w:rPr>
        <w:t xml:space="preserve">изучения курса «Основы безопасности </w:t>
      </w:r>
      <w:r w:rsidRPr="00AC4B9F">
        <w:rPr>
          <w:spacing w:val="1"/>
          <w:sz w:val="28"/>
          <w:szCs w:val="28"/>
        </w:rPr>
        <w:t xml:space="preserve">жизнедеятельности» (ОБЖ) в основной школе обусловлена </w:t>
      </w:r>
      <w:r w:rsidRPr="00AC4B9F">
        <w:rPr>
          <w:sz w:val="28"/>
          <w:szCs w:val="28"/>
        </w:rPr>
        <w:t>необходимостью выполнения социального заказа. В послед</w:t>
      </w:r>
      <w:r w:rsidRPr="00AC4B9F">
        <w:rPr>
          <w:sz w:val="28"/>
          <w:szCs w:val="28"/>
        </w:rPr>
        <w:softHyphen/>
      </w:r>
      <w:r w:rsidRPr="00AC4B9F">
        <w:rPr>
          <w:spacing w:val="2"/>
          <w:sz w:val="28"/>
          <w:szCs w:val="28"/>
        </w:rPr>
        <w:t>ние десятилетия наблюдается тенденция к увеличению слу</w:t>
      </w:r>
      <w:r w:rsidRPr="00AC4B9F">
        <w:rPr>
          <w:spacing w:val="2"/>
          <w:sz w:val="28"/>
          <w:szCs w:val="28"/>
        </w:rPr>
        <w:softHyphen/>
      </w:r>
      <w:r w:rsidRPr="00AC4B9F">
        <w:rPr>
          <w:spacing w:val="3"/>
          <w:sz w:val="28"/>
          <w:szCs w:val="28"/>
        </w:rPr>
        <w:t xml:space="preserve">чаев возникновения чрезвычайных ситуаций природного, </w:t>
      </w:r>
      <w:r w:rsidRPr="00AC4B9F">
        <w:rPr>
          <w:sz w:val="28"/>
          <w:szCs w:val="28"/>
        </w:rPr>
        <w:t xml:space="preserve">техногенного, социального и бытового характера, опасных </w:t>
      </w:r>
      <w:r w:rsidRPr="00AC4B9F">
        <w:rPr>
          <w:w w:val="107"/>
          <w:sz w:val="28"/>
          <w:szCs w:val="28"/>
        </w:rPr>
        <w:t xml:space="preserve">для человека. К </w:t>
      </w:r>
      <w:r w:rsidRPr="00AC4B9F">
        <w:rPr>
          <w:i/>
          <w:iCs/>
          <w:w w:val="107"/>
          <w:sz w:val="28"/>
          <w:szCs w:val="28"/>
        </w:rPr>
        <w:t xml:space="preserve">природным чрезвычайным ситуациям </w:t>
      </w:r>
      <w:r w:rsidRPr="00AC4B9F">
        <w:rPr>
          <w:sz w:val="28"/>
          <w:szCs w:val="28"/>
        </w:rPr>
        <w:t>относятся стихийные бедствия (ураганы, штормы, сели, зем</w:t>
      </w:r>
      <w:r w:rsidRPr="00AC4B9F">
        <w:rPr>
          <w:sz w:val="28"/>
          <w:szCs w:val="28"/>
        </w:rPr>
        <w:softHyphen/>
      </w:r>
      <w:r w:rsidRPr="00AC4B9F">
        <w:rPr>
          <w:spacing w:val="-1"/>
          <w:sz w:val="28"/>
          <w:szCs w:val="28"/>
        </w:rPr>
        <w:t xml:space="preserve">летрясения, извержения вулканов и проч.); к </w:t>
      </w:r>
      <w:r w:rsidRPr="00AC4B9F">
        <w:rPr>
          <w:i/>
          <w:iCs/>
          <w:spacing w:val="-1"/>
          <w:sz w:val="28"/>
          <w:szCs w:val="28"/>
        </w:rPr>
        <w:t xml:space="preserve">техногенным </w:t>
      </w:r>
      <w:r w:rsidRPr="00AC4B9F">
        <w:rPr>
          <w:spacing w:val="-1"/>
          <w:sz w:val="28"/>
          <w:szCs w:val="28"/>
        </w:rPr>
        <w:t xml:space="preserve">— </w:t>
      </w:r>
      <w:r w:rsidRPr="00AC4B9F">
        <w:rPr>
          <w:spacing w:val="2"/>
          <w:sz w:val="28"/>
          <w:szCs w:val="28"/>
        </w:rPr>
        <w:t xml:space="preserve">аварии или опасные техногенные происшествия; к </w:t>
      </w:r>
      <w:r w:rsidRPr="00AC4B9F">
        <w:rPr>
          <w:i/>
          <w:iCs/>
          <w:spacing w:val="2"/>
          <w:sz w:val="28"/>
          <w:szCs w:val="28"/>
        </w:rPr>
        <w:t>социаль</w:t>
      </w:r>
      <w:r w:rsidRPr="00AC4B9F">
        <w:rPr>
          <w:i/>
          <w:iCs/>
          <w:spacing w:val="2"/>
          <w:sz w:val="28"/>
          <w:szCs w:val="28"/>
        </w:rPr>
        <w:softHyphen/>
      </w:r>
      <w:r w:rsidRPr="00AC4B9F">
        <w:rPr>
          <w:i/>
          <w:iCs/>
          <w:spacing w:val="3"/>
          <w:sz w:val="28"/>
          <w:szCs w:val="28"/>
        </w:rPr>
        <w:t xml:space="preserve">ным </w:t>
      </w:r>
      <w:r w:rsidRPr="00AC4B9F">
        <w:rPr>
          <w:spacing w:val="3"/>
          <w:sz w:val="28"/>
          <w:szCs w:val="28"/>
        </w:rPr>
        <w:t>— экстраординарные ситуации, связанные с террори</w:t>
      </w:r>
      <w:r w:rsidRPr="00AC4B9F">
        <w:rPr>
          <w:spacing w:val="3"/>
          <w:sz w:val="28"/>
          <w:szCs w:val="28"/>
        </w:rPr>
        <w:softHyphen/>
      </w:r>
      <w:r w:rsidRPr="00AC4B9F">
        <w:rPr>
          <w:spacing w:val="-2"/>
          <w:sz w:val="28"/>
          <w:szCs w:val="28"/>
        </w:rPr>
        <w:t xml:space="preserve">стической угрозой, асоциальным поведением людей; к </w:t>
      </w:r>
      <w:r w:rsidRPr="00AC4B9F">
        <w:rPr>
          <w:i/>
          <w:iCs/>
          <w:spacing w:val="-2"/>
          <w:sz w:val="28"/>
          <w:szCs w:val="28"/>
        </w:rPr>
        <w:t>быто</w:t>
      </w:r>
      <w:r w:rsidRPr="00AC4B9F">
        <w:rPr>
          <w:i/>
          <w:iCs/>
          <w:spacing w:val="-2"/>
          <w:sz w:val="28"/>
          <w:szCs w:val="28"/>
        </w:rPr>
        <w:softHyphen/>
      </w:r>
      <w:r w:rsidRPr="00AC4B9F">
        <w:rPr>
          <w:i/>
          <w:iCs/>
          <w:spacing w:val="3"/>
          <w:sz w:val="28"/>
          <w:szCs w:val="28"/>
        </w:rPr>
        <w:t xml:space="preserve">вым </w:t>
      </w:r>
      <w:r w:rsidRPr="00AC4B9F">
        <w:rPr>
          <w:spacing w:val="3"/>
          <w:sz w:val="28"/>
          <w:szCs w:val="28"/>
        </w:rPr>
        <w:t xml:space="preserve">— ситуации, вызванные нарушением правил техники безопасности в быту (пожары, замыкания в электросети, </w:t>
      </w:r>
      <w:r w:rsidRPr="00AC4B9F">
        <w:rPr>
          <w:spacing w:val="-2"/>
          <w:sz w:val="28"/>
          <w:szCs w:val="28"/>
        </w:rPr>
        <w:t xml:space="preserve">утечка газа, воды); к </w:t>
      </w:r>
      <w:r w:rsidRPr="00AC4B9F">
        <w:rPr>
          <w:i/>
          <w:iCs/>
          <w:spacing w:val="-2"/>
          <w:sz w:val="28"/>
          <w:szCs w:val="28"/>
        </w:rPr>
        <w:t xml:space="preserve">дорожным </w:t>
      </w:r>
      <w:r w:rsidRPr="00AC4B9F">
        <w:rPr>
          <w:spacing w:val="-2"/>
          <w:sz w:val="28"/>
          <w:szCs w:val="28"/>
        </w:rPr>
        <w:t>— ситуации, связанные с по</w:t>
      </w:r>
      <w:r w:rsidRPr="00AC4B9F">
        <w:rPr>
          <w:spacing w:val="-2"/>
          <w:sz w:val="28"/>
          <w:szCs w:val="28"/>
        </w:rPr>
        <w:softHyphen/>
      </w:r>
      <w:r w:rsidRPr="00AC4B9F">
        <w:rPr>
          <w:spacing w:val="-1"/>
          <w:sz w:val="28"/>
          <w:szCs w:val="28"/>
        </w:rPr>
        <w:t>ведением на дороге, в транспорте.</w:t>
      </w:r>
    </w:p>
    <w:p w14:paraId="050821D0" w14:textId="55826C7E" w:rsidR="004544DA" w:rsidRPr="00AC4B9F" w:rsidRDefault="004544DA" w:rsidP="00AC4B9F">
      <w:pPr>
        <w:spacing w:line="360" w:lineRule="auto"/>
        <w:jc w:val="both"/>
        <w:rPr>
          <w:sz w:val="28"/>
          <w:szCs w:val="28"/>
        </w:rPr>
      </w:pPr>
      <w:r w:rsidRPr="00AC4B9F">
        <w:rPr>
          <w:b/>
          <w:sz w:val="28"/>
          <w:szCs w:val="28"/>
          <w:u w:val="single"/>
        </w:rPr>
        <w:t>Цель</w:t>
      </w:r>
      <w:r w:rsidR="00F668CF">
        <w:rPr>
          <w:b/>
          <w:sz w:val="28"/>
          <w:szCs w:val="28"/>
          <w:u w:val="single"/>
        </w:rPr>
        <w:t xml:space="preserve"> программы</w:t>
      </w:r>
      <w:r w:rsidRPr="00AC4B9F">
        <w:rPr>
          <w:b/>
          <w:sz w:val="28"/>
          <w:szCs w:val="28"/>
          <w:u w:val="single"/>
        </w:rPr>
        <w:t>:</w:t>
      </w:r>
      <w:r w:rsidRPr="00AC4B9F">
        <w:rPr>
          <w:sz w:val="28"/>
          <w:szCs w:val="28"/>
          <w:u w:val="single"/>
        </w:rPr>
        <w:t xml:space="preserve"> </w:t>
      </w:r>
      <w:r w:rsidRPr="00AC4B9F">
        <w:rPr>
          <w:sz w:val="28"/>
          <w:szCs w:val="28"/>
        </w:rPr>
        <w:t xml:space="preserve"> </w:t>
      </w:r>
    </w:p>
    <w:p w14:paraId="2405E3D5" w14:textId="77777777" w:rsidR="004544DA" w:rsidRPr="00AC4B9F" w:rsidRDefault="004544DA" w:rsidP="00AC4B9F">
      <w:pPr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безопасное поведение учащихся в чрезвычайных ситуа</w:t>
      </w:r>
      <w:r w:rsidRPr="00AC4B9F">
        <w:rPr>
          <w:sz w:val="28"/>
          <w:szCs w:val="28"/>
        </w:rPr>
        <w:softHyphen/>
        <w:t>циях природного, техногенного и социального характера;</w:t>
      </w:r>
    </w:p>
    <w:p w14:paraId="11022FDC" w14:textId="77777777" w:rsidR="004544DA" w:rsidRPr="00AC4B9F" w:rsidRDefault="004544DA" w:rsidP="00AC4B9F">
      <w:pPr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понимание каждым учащимся важности сбережения и защиты личного здоровья как индивидуальной и обществен</w:t>
      </w:r>
      <w:r w:rsidRPr="00AC4B9F">
        <w:rPr>
          <w:sz w:val="28"/>
          <w:szCs w:val="28"/>
        </w:rPr>
        <w:softHyphen/>
        <w:t>ной ценности;</w:t>
      </w:r>
    </w:p>
    <w:p w14:paraId="1BF2B75B" w14:textId="77777777" w:rsidR="004544DA" w:rsidRPr="00AC4B9F" w:rsidRDefault="004544DA" w:rsidP="00AC4B9F">
      <w:pPr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принятие учащимися ценностей гражданского общества: прав человека, правового государства, ценностей семьи, спра</w:t>
      </w:r>
      <w:r w:rsidRPr="00AC4B9F">
        <w:rPr>
          <w:sz w:val="28"/>
          <w:szCs w:val="28"/>
        </w:rPr>
        <w:softHyphen/>
        <w:t>ведливости судов и ответственности власти;</w:t>
      </w:r>
    </w:p>
    <w:p w14:paraId="4970ECE2" w14:textId="77777777" w:rsidR="004544DA" w:rsidRPr="00AC4B9F" w:rsidRDefault="004544DA" w:rsidP="00AC4B9F">
      <w:pPr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антиэкстремистское мышление и антитеррористическое поведение учащихся, в том числе нетерпимость к действи</w:t>
      </w:r>
      <w:r w:rsidRPr="00AC4B9F">
        <w:rPr>
          <w:sz w:val="28"/>
          <w:szCs w:val="28"/>
        </w:rPr>
        <w:softHyphen/>
        <w:t>ям и влияниям, представляющим угрозу для жизни чело</w:t>
      </w:r>
      <w:r w:rsidRPr="00AC4B9F">
        <w:rPr>
          <w:sz w:val="28"/>
          <w:szCs w:val="28"/>
        </w:rPr>
        <w:softHyphen/>
        <w:t>века;</w:t>
      </w:r>
    </w:p>
    <w:p w14:paraId="0C3C773E" w14:textId="77777777" w:rsidR="004544DA" w:rsidRPr="00AC4B9F" w:rsidRDefault="004544DA" w:rsidP="00AC4B9F">
      <w:pPr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отрицательное отношение учащихся к приёму психоак</w:t>
      </w:r>
      <w:r w:rsidRPr="00AC4B9F">
        <w:rPr>
          <w:sz w:val="28"/>
          <w:szCs w:val="28"/>
        </w:rPr>
        <w:softHyphen/>
        <w:t>тивных веществ, в том числе наркотиков;</w:t>
      </w:r>
    </w:p>
    <w:p w14:paraId="06B73089" w14:textId="77777777" w:rsidR="004544DA" w:rsidRPr="00AC4B9F" w:rsidRDefault="004544DA" w:rsidP="00AC4B9F">
      <w:pPr>
        <w:widowControl/>
        <w:numPr>
          <w:ilvl w:val="0"/>
          <w:numId w:val="2"/>
        </w:numPr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готовность и способность учащихся к нравственному самосовершенствованию.</w:t>
      </w:r>
    </w:p>
    <w:p w14:paraId="0180CC0A" w14:textId="77777777" w:rsidR="004544DA" w:rsidRPr="00AC4B9F" w:rsidRDefault="004544DA" w:rsidP="00AC4B9F">
      <w:pPr>
        <w:spacing w:before="100" w:beforeAutospacing="1" w:after="100" w:afterAutospacing="1" w:line="360" w:lineRule="auto"/>
        <w:jc w:val="both"/>
        <w:rPr>
          <w:sz w:val="28"/>
          <w:szCs w:val="28"/>
          <w:u w:val="single"/>
        </w:rPr>
      </w:pPr>
      <w:r w:rsidRPr="00AC4B9F">
        <w:rPr>
          <w:b/>
          <w:sz w:val="28"/>
          <w:szCs w:val="28"/>
          <w:u w:val="single"/>
        </w:rPr>
        <w:lastRenderedPageBreak/>
        <w:t>Задачи:</w:t>
      </w:r>
    </w:p>
    <w:p w14:paraId="45203BB4" w14:textId="77777777" w:rsidR="004544DA" w:rsidRPr="00AC4B9F" w:rsidRDefault="004544DA" w:rsidP="00AC4B9F">
      <w:pPr>
        <w:spacing w:before="100" w:beforeAutospacing="1" w:after="100" w:afterAutospacing="1" w:line="360" w:lineRule="auto"/>
        <w:ind w:left="700"/>
        <w:jc w:val="both"/>
        <w:rPr>
          <w:sz w:val="28"/>
          <w:szCs w:val="28"/>
        </w:rPr>
      </w:pPr>
      <w:r w:rsidRPr="00AC4B9F">
        <w:rPr>
          <w:b/>
          <w:bCs/>
          <w:sz w:val="28"/>
          <w:szCs w:val="28"/>
        </w:rPr>
        <w:t xml:space="preserve">- </w:t>
      </w:r>
      <w:r w:rsidRPr="00AC4B9F">
        <w:rPr>
          <w:bCs/>
          <w:sz w:val="28"/>
          <w:szCs w:val="28"/>
        </w:rPr>
        <w:t>Формирование у учащихся модели безопасного поведения в повседневной жизни, в транспортной среде и чрезвычайных ситуациях природного, техногенного и социального характера.</w:t>
      </w:r>
    </w:p>
    <w:p w14:paraId="009F3858" w14:textId="77777777" w:rsidR="004544DA" w:rsidRPr="00AC4B9F" w:rsidRDefault="004544DA" w:rsidP="00AC4B9F">
      <w:pPr>
        <w:spacing w:before="100" w:beforeAutospacing="1" w:after="100" w:afterAutospacing="1" w:line="360" w:lineRule="auto"/>
        <w:ind w:left="700"/>
        <w:jc w:val="both"/>
        <w:rPr>
          <w:sz w:val="28"/>
          <w:szCs w:val="28"/>
        </w:rPr>
      </w:pPr>
      <w:r w:rsidRPr="00AC4B9F">
        <w:rPr>
          <w:bCs/>
          <w:sz w:val="28"/>
          <w:szCs w:val="28"/>
        </w:rPr>
        <w:t>- Формирование индивидуальной системы здорового образа жизни: значении двигательной активности и закаливании для здоровья человека, о гигиене питания и профилактики вредных привычек.</w:t>
      </w:r>
    </w:p>
    <w:p w14:paraId="19C2B315" w14:textId="1F8D5848" w:rsidR="00AC4B9F" w:rsidRPr="00F668CF" w:rsidRDefault="004544DA" w:rsidP="00F668CF">
      <w:pPr>
        <w:spacing w:before="100" w:beforeAutospacing="1" w:after="100" w:afterAutospacing="1" w:line="360" w:lineRule="auto"/>
        <w:ind w:left="700"/>
        <w:jc w:val="both"/>
        <w:rPr>
          <w:sz w:val="28"/>
          <w:szCs w:val="28"/>
        </w:rPr>
      </w:pPr>
      <w:r w:rsidRPr="00AC4B9F">
        <w:rPr>
          <w:bCs/>
          <w:sz w:val="28"/>
          <w:szCs w:val="28"/>
        </w:rPr>
        <w:t>- Выработка у учащихся антиэкстремистской и антитеррористической личностной позиции,  ответственности  за антиобщественное поведение и участие в антитеррористической деятельности.</w:t>
      </w:r>
    </w:p>
    <w:p w14:paraId="2516FC5E" w14:textId="12EEE5C2" w:rsidR="004544DA" w:rsidRPr="00AC4B9F" w:rsidRDefault="004544DA" w:rsidP="00AC4B9F">
      <w:pPr>
        <w:spacing w:line="360" w:lineRule="auto"/>
        <w:jc w:val="center"/>
        <w:rPr>
          <w:b/>
          <w:sz w:val="28"/>
          <w:szCs w:val="28"/>
        </w:rPr>
      </w:pPr>
      <w:r w:rsidRPr="00AC4B9F">
        <w:rPr>
          <w:b/>
          <w:sz w:val="28"/>
          <w:szCs w:val="28"/>
        </w:rPr>
        <w:t>:</w:t>
      </w:r>
    </w:p>
    <w:p w14:paraId="7DDC6F9F" w14:textId="77777777" w:rsidR="004544DA" w:rsidRPr="00AC4B9F" w:rsidRDefault="004544DA" w:rsidP="00AC4B9F">
      <w:pPr>
        <w:widowControl/>
        <w:numPr>
          <w:ilvl w:val="0"/>
          <w:numId w:val="11"/>
        </w:numPr>
        <w:suppressAutoHyphens/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14:paraId="0CB31FED" w14:textId="77777777" w:rsidR="004544DA" w:rsidRPr="00AC4B9F" w:rsidRDefault="004544DA" w:rsidP="00AC4B9F">
      <w:pPr>
        <w:widowControl/>
        <w:numPr>
          <w:ilvl w:val="0"/>
          <w:numId w:val="11"/>
        </w:numPr>
        <w:suppressAutoHyphens/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Формирование убеждения в необходимости безопасного и здорового образа жизни;</w:t>
      </w:r>
    </w:p>
    <w:p w14:paraId="4EDC6FA2" w14:textId="77777777" w:rsidR="004544DA" w:rsidRPr="00AC4B9F" w:rsidRDefault="004544DA" w:rsidP="00AC4B9F">
      <w:pPr>
        <w:widowControl/>
        <w:numPr>
          <w:ilvl w:val="0"/>
          <w:numId w:val="11"/>
        </w:numPr>
        <w:suppressAutoHyphens/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14:paraId="79B37DF4" w14:textId="77777777" w:rsidR="004544DA" w:rsidRPr="00AC4B9F" w:rsidRDefault="004544DA" w:rsidP="00AC4B9F">
      <w:pPr>
        <w:widowControl/>
        <w:numPr>
          <w:ilvl w:val="0"/>
          <w:numId w:val="11"/>
        </w:numPr>
        <w:suppressAutoHyphens/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Понимание личной и общественной значимости современной культуры безопасности жизнедеятельности;</w:t>
      </w:r>
    </w:p>
    <w:p w14:paraId="75F3ED41" w14:textId="77777777" w:rsidR="004544DA" w:rsidRPr="00AC4B9F" w:rsidRDefault="004544DA" w:rsidP="00AC4B9F">
      <w:pPr>
        <w:widowControl/>
        <w:numPr>
          <w:ilvl w:val="0"/>
          <w:numId w:val="11"/>
        </w:numPr>
        <w:suppressAutoHyphens/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Понимание необходимости подготовки граждан к военной службе;</w:t>
      </w:r>
    </w:p>
    <w:p w14:paraId="29E1BAF2" w14:textId="77777777" w:rsidR="004544DA" w:rsidRPr="00AC4B9F" w:rsidRDefault="004544DA" w:rsidP="00AC4B9F">
      <w:pPr>
        <w:widowControl/>
        <w:numPr>
          <w:ilvl w:val="0"/>
          <w:numId w:val="11"/>
        </w:numPr>
        <w:suppressAutoHyphens/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Формирование установки на здоровый образ жизни, исключающей употребление алкоголя, наркотиков, курение и нанесение иного вреда здоровью;</w:t>
      </w:r>
    </w:p>
    <w:p w14:paraId="53CD91C8" w14:textId="77777777" w:rsidR="004544DA" w:rsidRPr="00AC4B9F" w:rsidRDefault="004544DA" w:rsidP="00AC4B9F">
      <w:pPr>
        <w:widowControl/>
        <w:numPr>
          <w:ilvl w:val="0"/>
          <w:numId w:val="11"/>
        </w:numPr>
        <w:suppressAutoHyphens/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lastRenderedPageBreak/>
        <w:t>Формирование антиэкстремистской и антитеррористической личной позиции;</w:t>
      </w:r>
    </w:p>
    <w:p w14:paraId="105E8485" w14:textId="77777777" w:rsidR="004544DA" w:rsidRPr="00AC4B9F" w:rsidRDefault="004544DA" w:rsidP="00AC4B9F">
      <w:pPr>
        <w:widowControl/>
        <w:numPr>
          <w:ilvl w:val="0"/>
          <w:numId w:val="11"/>
        </w:numPr>
        <w:suppressAutoHyphens/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Понимание необходимости сохранения природы и окружающей среды для полноценной жизни человека;</w:t>
      </w:r>
    </w:p>
    <w:p w14:paraId="150E9426" w14:textId="77777777" w:rsidR="004544DA" w:rsidRPr="00AC4B9F" w:rsidRDefault="004544DA" w:rsidP="00AC4B9F">
      <w:pPr>
        <w:widowControl/>
        <w:numPr>
          <w:ilvl w:val="0"/>
          <w:numId w:val="11"/>
        </w:numPr>
        <w:suppressAutoHyphens/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общества и государства;</w:t>
      </w:r>
    </w:p>
    <w:p w14:paraId="6B562143" w14:textId="77777777" w:rsidR="004544DA" w:rsidRPr="00AC4B9F" w:rsidRDefault="004544DA" w:rsidP="00AC4B9F">
      <w:pPr>
        <w:widowControl/>
        <w:numPr>
          <w:ilvl w:val="0"/>
          <w:numId w:val="11"/>
        </w:numPr>
        <w:suppressAutoHyphens/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Знание и умение применять правила безопасного поведения в условиях опасных и чрезвычайных ситуаций;</w:t>
      </w:r>
    </w:p>
    <w:p w14:paraId="6246EEAA" w14:textId="77777777" w:rsidR="004544DA" w:rsidRPr="00AC4B9F" w:rsidRDefault="004544DA" w:rsidP="00AC4B9F">
      <w:pPr>
        <w:widowControl/>
        <w:numPr>
          <w:ilvl w:val="0"/>
          <w:numId w:val="11"/>
        </w:numPr>
        <w:suppressAutoHyphens/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Умение оказывать первую помощь пострадавшим;</w:t>
      </w:r>
    </w:p>
    <w:p w14:paraId="563EDC2E" w14:textId="77777777" w:rsidR="004544DA" w:rsidRPr="00AC4B9F" w:rsidRDefault="004544DA" w:rsidP="00AC4B9F">
      <w:pPr>
        <w:widowControl/>
        <w:numPr>
          <w:ilvl w:val="0"/>
          <w:numId w:val="11"/>
        </w:numPr>
        <w:suppressAutoHyphens/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Умение предвидеть возникновение опасных ситуаций по характерным признакам их проявления, а также на основе информации, полученной из различных источников;</w:t>
      </w:r>
    </w:p>
    <w:p w14:paraId="4491A42E" w14:textId="77777777" w:rsidR="004544DA" w:rsidRPr="00AC4B9F" w:rsidRDefault="004544DA" w:rsidP="00AC4B9F">
      <w:pPr>
        <w:widowControl/>
        <w:numPr>
          <w:ilvl w:val="0"/>
          <w:numId w:val="11"/>
        </w:numPr>
        <w:suppressAutoHyphens/>
        <w:autoSpaceDE/>
        <w:adjustRightInd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Умение принимать обоснованные решения в конкретной опасной  ситуации для минимизации последствий с учётом реально складывающейся обстановки и индивидуальных возможностей.</w:t>
      </w:r>
    </w:p>
    <w:p w14:paraId="22545FE4" w14:textId="77777777" w:rsidR="004544DA" w:rsidRPr="00AC4B9F" w:rsidRDefault="004544DA" w:rsidP="00AC4B9F">
      <w:pPr>
        <w:spacing w:line="360" w:lineRule="auto"/>
        <w:jc w:val="both"/>
        <w:rPr>
          <w:sz w:val="28"/>
          <w:szCs w:val="28"/>
        </w:rPr>
      </w:pPr>
    </w:p>
    <w:p w14:paraId="19EF65E1" w14:textId="3E615124" w:rsidR="004544DA" w:rsidRPr="00AC4B9F" w:rsidRDefault="004544DA" w:rsidP="00AC4B9F">
      <w:pPr>
        <w:spacing w:before="100" w:beforeAutospacing="1" w:after="100" w:afterAutospacing="1" w:line="360" w:lineRule="auto"/>
        <w:jc w:val="center"/>
        <w:rPr>
          <w:b/>
          <w:bCs/>
          <w:sz w:val="28"/>
          <w:szCs w:val="28"/>
        </w:rPr>
      </w:pPr>
      <w:r w:rsidRPr="00AC4B9F">
        <w:rPr>
          <w:b/>
          <w:bCs/>
          <w:sz w:val="28"/>
          <w:szCs w:val="28"/>
        </w:rPr>
        <w:t>.</w:t>
      </w:r>
    </w:p>
    <w:p w14:paraId="1024171F" w14:textId="7841A273" w:rsidR="004544DA" w:rsidRPr="00AC4B9F" w:rsidRDefault="008B50D8" w:rsidP="00AC4B9F">
      <w:pPr>
        <w:widowControl/>
        <w:shd w:val="clear" w:color="auto" w:fill="FFFFFF"/>
        <w:spacing w:line="360" w:lineRule="auto"/>
        <w:jc w:val="both"/>
        <w:rPr>
          <w:sz w:val="28"/>
          <w:szCs w:val="28"/>
        </w:rPr>
      </w:pPr>
      <w:r w:rsidRPr="008B50D8">
        <w:rPr>
          <w:b/>
          <w:bCs/>
          <w:sz w:val="32"/>
          <w:szCs w:val="32"/>
          <w:u w:val="single"/>
        </w:rPr>
        <w:t>Результаты программы</w:t>
      </w:r>
      <w:r w:rsidR="004544DA" w:rsidRPr="00AC4B9F">
        <w:rPr>
          <w:sz w:val="28"/>
          <w:szCs w:val="28"/>
        </w:rPr>
        <w:t xml:space="preserve"> </w:t>
      </w:r>
    </w:p>
    <w:p w14:paraId="5397C472" w14:textId="77777777" w:rsidR="004544DA" w:rsidRPr="00AC4B9F" w:rsidRDefault="004544DA" w:rsidP="00AC4B9F">
      <w:pPr>
        <w:widowControl/>
        <w:shd w:val="clear" w:color="auto" w:fill="FFFFFF"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•   осознание важности здорового образа жизни;</w:t>
      </w:r>
    </w:p>
    <w:p w14:paraId="00582E7F" w14:textId="77777777" w:rsidR="004544DA" w:rsidRPr="00AC4B9F" w:rsidRDefault="004544DA" w:rsidP="00AC4B9F">
      <w:pPr>
        <w:widowControl/>
        <w:shd w:val="clear" w:color="auto" w:fill="FFFFFF"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•   соблюдение правил здорового образа жизни;</w:t>
      </w:r>
    </w:p>
    <w:p w14:paraId="51FC72E3" w14:textId="77777777" w:rsidR="004544DA" w:rsidRPr="00AC4B9F" w:rsidRDefault="004544DA" w:rsidP="00AC4B9F">
      <w:pPr>
        <w:widowControl/>
        <w:shd w:val="clear" w:color="auto" w:fill="FFFFFF"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•   соблюдение правил безопасности в быту, в школе, на прогулках;</w:t>
      </w:r>
    </w:p>
    <w:p w14:paraId="5CD04382" w14:textId="77777777" w:rsidR="004544DA" w:rsidRPr="00AC4B9F" w:rsidRDefault="004544DA" w:rsidP="00AC4B9F">
      <w:pPr>
        <w:widowControl/>
        <w:shd w:val="clear" w:color="auto" w:fill="FFFFFF"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и способность оценивать своё поведение в разных жиз</w:t>
      </w:r>
      <w:r w:rsidRPr="00AC4B9F">
        <w:rPr>
          <w:sz w:val="28"/>
          <w:szCs w:val="28"/>
        </w:rPr>
        <w:softHyphen/>
        <w:t>ненных ситуациях с точки зрения безопасности;</w:t>
      </w:r>
    </w:p>
    <w:p w14:paraId="3CBAC0AC" w14:textId="2D0CD2CC" w:rsidR="004544DA" w:rsidRPr="00AC4B9F" w:rsidRDefault="008B50D8" w:rsidP="00AC4B9F">
      <w:pPr>
        <w:widowControl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4544DA" w:rsidRPr="00AC4B9F">
        <w:rPr>
          <w:sz w:val="28"/>
          <w:szCs w:val="28"/>
        </w:rPr>
        <w:t xml:space="preserve"> способность предвидеть опасные ситуации и избе</w:t>
      </w:r>
      <w:r w:rsidR="004544DA" w:rsidRPr="00AC4B9F">
        <w:rPr>
          <w:sz w:val="28"/>
          <w:szCs w:val="28"/>
        </w:rPr>
        <w:softHyphen/>
        <w:t>гать их;</w:t>
      </w:r>
    </w:p>
    <w:p w14:paraId="637E5648" w14:textId="77777777" w:rsidR="004544DA" w:rsidRPr="00AC4B9F" w:rsidRDefault="004544DA" w:rsidP="00AC4B9F">
      <w:pPr>
        <w:widowControl/>
        <w:shd w:val="clear" w:color="auto" w:fill="FFFFFF"/>
        <w:spacing w:line="360" w:lineRule="auto"/>
        <w:jc w:val="both"/>
        <w:rPr>
          <w:sz w:val="28"/>
          <w:szCs w:val="28"/>
        </w:rPr>
      </w:pPr>
      <w:r w:rsidRPr="00AC4B9F">
        <w:rPr>
          <w:sz w:val="28"/>
          <w:szCs w:val="28"/>
        </w:rPr>
        <w:t>•  быть готовыми к преодолению опасных  ситуаций в случае их неизбежности.</w:t>
      </w:r>
    </w:p>
    <w:p w14:paraId="304034C5" w14:textId="77777777" w:rsidR="00AC4B9F" w:rsidRDefault="00AC4B9F" w:rsidP="00AC4B9F">
      <w:pPr>
        <w:spacing w:line="360" w:lineRule="auto"/>
        <w:ind w:firstLine="425"/>
        <w:jc w:val="both"/>
        <w:rPr>
          <w:rStyle w:val="af1"/>
          <w:sz w:val="28"/>
          <w:szCs w:val="28"/>
        </w:rPr>
      </w:pPr>
    </w:p>
    <w:p w14:paraId="7362E80D" w14:textId="77777777" w:rsidR="004F0A41" w:rsidRDefault="004F0A41" w:rsidP="004F0A41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Материально-техническое обеспечение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</w:p>
    <w:p w14:paraId="346D433E" w14:textId="77777777" w:rsidR="004F0A41" w:rsidRDefault="004F0A41" w:rsidP="004F0A41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5EB97990" w14:textId="77777777" w:rsidR="004F0A41" w:rsidRDefault="004F0A41" w:rsidP="004F0A41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Кабинет ОБЖ, плакаты ,таблицы, макеты, компасы, карты, противогазы, ПК.       </w:t>
      </w:r>
    </w:p>
    <w:p w14:paraId="6CBB9E4D" w14:textId="50AEE337" w:rsidR="00687226" w:rsidRDefault="00687226" w:rsidP="008B50D8">
      <w:pPr>
        <w:spacing w:line="360" w:lineRule="auto"/>
        <w:jc w:val="both"/>
        <w:rPr>
          <w:rStyle w:val="af1"/>
          <w:sz w:val="28"/>
          <w:szCs w:val="28"/>
        </w:rPr>
      </w:pPr>
    </w:p>
    <w:p w14:paraId="604FA73F" w14:textId="77777777" w:rsidR="008B50D8" w:rsidRPr="00AC4B9F" w:rsidRDefault="008B50D8" w:rsidP="008B50D8">
      <w:pPr>
        <w:spacing w:line="360" w:lineRule="auto"/>
        <w:jc w:val="both"/>
        <w:rPr>
          <w:rStyle w:val="af1"/>
          <w:sz w:val="28"/>
          <w:szCs w:val="28"/>
        </w:rPr>
      </w:pPr>
    </w:p>
    <w:p w14:paraId="74B4ECA7" w14:textId="77777777" w:rsidR="004544DA" w:rsidRPr="00AC4B9F" w:rsidRDefault="003747B4" w:rsidP="00AC4B9F">
      <w:pPr>
        <w:spacing w:line="360" w:lineRule="auto"/>
        <w:ind w:firstLine="425"/>
        <w:jc w:val="center"/>
        <w:rPr>
          <w:b/>
          <w:sz w:val="28"/>
          <w:szCs w:val="28"/>
        </w:rPr>
      </w:pPr>
      <w:r w:rsidRPr="00AC4B9F">
        <w:rPr>
          <w:rStyle w:val="af1"/>
          <w:sz w:val="28"/>
          <w:szCs w:val="28"/>
        </w:rPr>
        <w:t>Тематическое планирование</w:t>
      </w:r>
      <w:r w:rsidR="004544DA" w:rsidRPr="00AC4B9F">
        <w:rPr>
          <w:b/>
          <w:sz w:val="28"/>
          <w:szCs w:val="28"/>
        </w:rPr>
        <w:t>.</w:t>
      </w:r>
    </w:p>
    <w:p w14:paraId="5BE7A619" w14:textId="77777777" w:rsidR="004544DA" w:rsidRPr="00AC4B9F" w:rsidRDefault="004544DA" w:rsidP="00AC4B9F">
      <w:pPr>
        <w:spacing w:line="360" w:lineRule="auto"/>
        <w:ind w:firstLine="425"/>
        <w:jc w:val="both"/>
        <w:rPr>
          <w:b/>
          <w:sz w:val="28"/>
          <w:szCs w:val="28"/>
        </w:rPr>
      </w:pPr>
    </w:p>
    <w:tbl>
      <w:tblPr>
        <w:tblW w:w="8636" w:type="dxa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24"/>
        <w:gridCol w:w="1134"/>
        <w:gridCol w:w="4961"/>
      </w:tblGrid>
      <w:tr w:rsidR="003747B4" w:rsidRPr="00AC4B9F" w14:paraId="7D31B181" w14:textId="77777777" w:rsidTr="00AC4B9F">
        <w:trPr>
          <w:cantSplit/>
          <w:trHeight w:val="7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E86B" w14:textId="77777777" w:rsidR="003747B4" w:rsidRPr="00AC4B9F" w:rsidRDefault="003747B4" w:rsidP="00AC4B9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B9F">
              <w:rPr>
                <w:b/>
                <w:sz w:val="28"/>
                <w:szCs w:val="28"/>
              </w:rPr>
              <w:t>№ раздела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3AD1" w14:textId="77777777" w:rsidR="003747B4" w:rsidRPr="00AC4B9F" w:rsidRDefault="003747B4" w:rsidP="00AC4B9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B9F">
              <w:rPr>
                <w:b/>
                <w:sz w:val="28"/>
                <w:szCs w:val="28"/>
              </w:rPr>
              <w:t>Тема 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5DFC" w14:textId="77777777" w:rsidR="003747B4" w:rsidRPr="00AC4B9F" w:rsidRDefault="003747B4" w:rsidP="00AC4B9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B9F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6257" w14:textId="77777777" w:rsidR="00AC4B9F" w:rsidRDefault="00AC4B9F" w:rsidP="00AC4B9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14:paraId="25D87C9F" w14:textId="77777777" w:rsidR="003747B4" w:rsidRPr="00AC4B9F" w:rsidRDefault="003747B4" w:rsidP="00AC4B9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4B9F">
              <w:rPr>
                <w:b/>
                <w:sz w:val="28"/>
                <w:szCs w:val="28"/>
              </w:rPr>
              <w:t>Основное содержание</w:t>
            </w:r>
          </w:p>
        </w:tc>
      </w:tr>
      <w:tr w:rsidR="003747B4" w:rsidRPr="00AC4B9F" w14:paraId="7A1ABD8D" w14:textId="77777777" w:rsidTr="00AC4B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A895" w14:textId="77777777" w:rsidR="003747B4" w:rsidRPr="00AC4B9F" w:rsidRDefault="003747B4" w:rsidP="00AC4B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4CBF" w14:textId="77777777" w:rsidR="003747B4" w:rsidRPr="00AC4B9F" w:rsidRDefault="003747B4" w:rsidP="00AC4B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Основы безопасности личности, общества, государства.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1586" w14:textId="77777777" w:rsidR="003747B4" w:rsidRPr="00AC4B9F" w:rsidRDefault="003747B4" w:rsidP="00AC4B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A339" w14:textId="77777777" w:rsidR="00C95D9D" w:rsidRPr="00AC4B9F" w:rsidRDefault="00C95D9D" w:rsidP="00AC4B9F">
            <w:pPr>
              <w:spacing w:line="360" w:lineRule="auto"/>
              <w:ind w:firstLine="425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Пожарная безопасность</w:t>
            </w:r>
          </w:p>
          <w:p w14:paraId="7318B11F" w14:textId="77777777" w:rsidR="00C95D9D" w:rsidRPr="00AC4B9F" w:rsidRDefault="00C95D9D" w:rsidP="00AC4B9F">
            <w:pPr>
              <w:spacing w:line="360" w:lineRule="auto"/>
              <w:ind w:firstLine="425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Безопасность на дорогах</w:t>
            </w:r>
          </w:p>
          <w:p w14:paraId="154FF64A" w14:textId="77777777" w:rsidR="00C95D9D" w:rsidRPr="00AC4B9F" w:rsidRDefault="00C95D9D" w:rsidP="00AC4B9F">
            <w:pPr>
              <w:spacing w:line="360" w:lineRule="auto"/>
              <w:ind w:firstLine="425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Безопасность в быту</w:t>
            </w:r>
          </w:p>
          <w:p w14:paraId="37A82A75" w14:textId="77777777" w:rsidR="00C95D9D" w:rsidRPr="00AC4B9F" w:rsidRDefault="00C95D9D" w:rsidP="00AC4B9F">
            <w:pPr>
              <w:spacing w:line="360" w:lineRule="auto"/>
              <w:ind w:firstLine="425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Безопасность на водоёмах</w:t>
            </w:r>
          </w:p>
          <w:p w14:paraId="49719F79" w14:textId="77777777" w:rsidR="00C95D9D" w:rsidRPr="00AC4B9F" w:rsidRDefault="00C95D9D" w:rsidP="00AC4B9F">
            <w:pPr>
              <w:spacing w:line="360" w:lineRule="auto"/>
              <w:ind w:firstLine="425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Экология и безопасность.</w:t>
            </w:r>
          </w:p>
          <w:p w14:paraId="26FFBE0C" w14:textId="77777777" w:rsidR="00C95D9D" w:rsidRPr="00AC4B9F" w:rsidRDefault="00C95D9D" w:rsidP="00AC4B9F">
            <w:pPr>
              <w:spacing w:line="360" w:lineRule="auto"/>
              <w:ind w:firstLine="425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Подготовка к активному отдыху на природе</w:t>
            </w:r>
          </w:p>
          <w:p w14:paraId="3C2AAB13" w14:textId="77777777" w:rsidR="00C95D9D" w:rsidRPr="00AC4B9F" w:rsidRDefault="00C95D9D" w:rsidP="00AC4B9F">
            <w:pPr>
              <w:spacing w:line="360" w:lineRule="auto"/>
              <w:ind w:firstLine="425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Активный отдых на природе и безопасность</w:t>
            </w:r>
          </w:p>
          <w:p w14:paraId="4BF1D423" w14:textId="77777777" w:rsidR="00C95D9D" w:rsidRPr="00AC4B9F" w:rsidRDefault="00C95D9D" w:rsidP="00AC4B9F">
            <w:pPr>
              <w:spacing w:line="360" w:lineRule="auto"/>
              <w:ind w:firstLine="425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Дальний (внутренний) и выездной туризм, меры безопасности.</w:t>
            </w:r>
          </w:p>
          <w:p w14:paraId="1764338F" w14:textId="77777777" w:rsidR="003747B4" w:rsidRPr="00AC4B9F" w:rsidRDefault="00C95D9D" w:rsidP="00AC4B9F">
            <w:pPr>
              <w:spacing w:line="360" w:lineRule="auto"/>
              <w:ind w:firstLine="425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Обеспечение безопасности при автономном существовании человека в природной среде.</w:t>
            </w:r>
          </w:p>
        </w:tc>
      </w:tr>
      <w:tr w:rsidR="003747B4" w:rsidRPr="00AC4B9F" w14:paraId="63CD5F50" w14:textId="77777777" w:rsidTr="00AC4B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CACC" w14:textId="77777777" w:rsidR="003747B4" w:rsidRPr="00AC4B9F" w:rsidRDefault="003747B4" w:rsidP="00AC4B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E8A0" w14:textId="77777777" w:rsidR="003747B4" w:rsidRPr="00AC4B9F" w:rsidRDefault="003747B4" w:rsidP="00AC4B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 xml:space="preserve"> </w:t>
            </w:r>
            <w:r w:rsidRPr="00AC4B9F">
              <w:rPr>
                <w:bCs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06FD" w14:textId="77777777" w:rsidR="003747B4" w:rsidRPr="00AC4B9F" w:rsidRDefault="003747B4" w:rsidP="00AC4B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C89D" w14:textId="77777777" w:rsidR="00C95D9D" w:rsidRPr="00AC4B9F" w:rsidRDefault="00C95D9D" w:rsidP="00AC4B9F">
            <w:pPr>
              <w:spacing w:line="360" w:lineRule="auto"/>
              <w:ind w:firstLine="425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Основные понятия о здоровье и здоровом образе жизни.</w:t>
            </w:r>
          </w:p>
          <w:p w14:paraId="51BC0B6C" w14:textId="77777777" w:rsidR="00C95D9D" w:rsidRPr="00AC4B9F" w:rsidRDefault="00C95D9D" w:rsidP="00AC4B9F">
            <w:pPr>
              <w:spacing w:line="360" w:lineRule="auto"/>
              <w:ind w:firstLine="425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Составляющие здорового образа жизни.</w:t>
            </w:r>
          </w:p>
          <w:p w14:paraId="360F06A7" w14:textId="77777777" w:rsidR="00C95D9D" w:rsidRPr="00AC4B9F" w:rsidRDefault="00C95D9D" w:rsidP="00AC4B9F">
            <w:pPr>
              <w:spacing w:line="360" w:lineRule="auto"/>
              <w:ind w:firstLine="425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Первая помощь и правила её оказания.</w:t>
            </w:r>
          </w:p>
          <w:p w14:paraId="797EF507" w14:textId="77777777" w:rsidR="00C95D9D" w:rsidRPr="00AC4B9F" w:rsidRDefault="00C95D9D" w:rsidP="00AC4B9F">
            <w:pPr>
              <w:spacing w:line="360" w:lineRule="auto"/>
              <w:ind w:firstLine="425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Средства оказания первой помощи.</w:t>
            </w:r>
          </w:p>
          <w:p w14:paraId="168B0EDF" w14:textId="77777777" w:rsidR="00C95D9D" w:rsidRPr="00AC4B9F" w:rsidRDefault="00C95D9D" w:rsidP="00AC4B9F">
            <w:pPr>
              <w:spacing w:line="360" w:lineRule="auto"/>
              <w:ind w:firstLine="425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Основные неинфекционные заболевания и их профилактика.</w:t>
            </w:r>
          </w:p>
          <w:p w14:paraId="6FC64844" w14:textId="77777777" w:rsidR="00C95D9D" w:rsidRPr="00AC4B9F" w:rsidRDefault="00C95D9D" w:rsidP="00AC4B9F">
            <w:pPr>
              <w:spacing w:line="360" w:lineRule="auto"/>
              <w:ind w:firstLine="425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Наиболее часто встречающиеся инфекционные заболевания, их возбудители, пути передачи, меры профилактики.</w:t>
            </w:r>
          </w:p>
          <w:p w14:paraId="24CF4EF1" w14:textId="77777777" w:rsidR="00C95D9D" w:rsidRPr="00AC4B9F" w:rsidRDefault="00C95D9D" w:rsidP="00AC4B9F">
            <w:pPr>
              <w:spacing w:line="360" w:lineRule="auto"/>
              <w:ind w:firstLine="425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Первая помощь при неотложных состояниях.</w:t>
            </w:r>
          </w:p>
          <w:p w14:paraId="40143F4E" w14:textId="77777777" w:rsidR="003747B4" w:rsidRPr="00AC4B9F" w:rsidRDefault="00C95D9D" w:rsidP="00AC4B9F">
            <w:pPr>
              <w:spacing w:line="360" w:lineRule="auto"/>
              <w:ind w:firstLine="425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Правила оказания первой помощи при неотложных состояниях.</w:t>
            </w:r>
          </w:p>
        </w:tc>
      </w:tr>
      <w:tr w:rsidR="00C95D9D" w:rsidRPr="00AC4B9F" w14:paraId="6BDBE82C" w14:textId="77777777" w:rsidTr="00AC4B9F"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60F2" w14:textId="77777777" w:rsidR="00C95D9D" w:rsidRPr="00AC4B9F" w:rsidRDefault="00C95D9D" w:rsidP="00AC4B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F870" w14:textId="77777777" w:rsidR="00C95D9D" w:rsidRPr="00AC4B9F" w:rsidRDefault="00C95D9D" w:rsidP="00AC4B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C4B9F">
              <w:rPr>
                <w:sz w:val="24"/>
                <w:szCs w:val="24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FF7" w14:textId="77777777" w:rsidR="00C95D9D" w:rsidRPr="00AC4B9F" w:rsidRDefault="00C95D9D" w:rsidP="00AC4B9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E66C85B" w14:textId="77777777" w:rsidR="004544DA" w:rsidRPr="00C95D9D" w:rsidRDefault="004544DA" w:rsidP="004544DA">
      <w:pPr>
        <w:widowControl/>
        <w:autoSpaceDE/>
        <w:autoSpaceDN/>
        <w:adjustRightInd/>
        <w:rPr>
          <w:b/>
          <w:sz w:val="28"/>
          <w:szCs w:val="28"/>
        </w:rPr>
        <w:sectPr w:rsidR="004544DA" w:rsidRPr="00C95D9D" w:rsidSect="00F668CF">
          <w:footerReference w:type="default" r:id="rId7"/>
          <w:pgSz w:w="11906" w:h="16838"/>
          <w:pgMar w:top="1134" w:right="850" w:bottom="1134" w:left="993" w:header="709" w:footer="709" w:gutter="0"/>
          <w:pgNumType w:start="2"/>
          <w:cols w:space="720"/>
          <w:docGrid w:linePitch="272"/>
        </w:sectPr>
      </w:pPr>
    </w:p>
    <w:p w14:paraId="1D401C31" w14:textId="77777777" w:rsidR="009570C4" w:rsidRPr="00C95D9D" w:rsidRDefault="009570C4" w:rsidP="008B50D8">
      <w:pPr>
        <w:jc w:val="both"/>
      </w:pPr>
    </w:p>
    <w:sectPr w:rsidR="009570C4" w:rsidRPr="00C95D9D" w:rsidSect="00AC4B9F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FB2B7" w14:textId="77777777" w:rsidR="003F5E69" w:rsidRDefault="003F5E69" w:rsidP="00C95D9D">
      <w:r>
        <w:separator/>
      </w:r>
    </w:p>
  </w:endnote>
  <w:endnote w:type="continuationSeparator" w:id="0">
    <w:p w14:paraId="27C2D31C" w14:textId="77777777" w:rsidR="003F5E69" w:rsidRDefault="003F5E69" w:rsidP="00C9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6721320"/>
      <w:docPartObj>
        <w:docPartGallery w:val="Page Numbers (Bottom of Page)"/>
        <w:docPartUnique/>
      </w:docPartObj>
    </w:sdtPr>
    <w:sdtEndPr/>
    <w:sdtContent>
      <w:p w14:paraId="48865A34" w14:textId="77777777" w:rsidR="00F668CF" w:rsidRDefault="00F668C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653F4EB6" w14:textId="77777777" w:rsidR="00F668CF" w:rsidRDefault="00F668CF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9702236"/>
      <w:docPartObj>
        <w:docPartGallery w:val="Page Numbers (Bottom of Page)"/>
        <w:docPartUnique/>
      </w:docPartObj>
    </w:sdtPr>
    <w:sdtEndPr/>
    <w:sdtContent>
      <w:p w14:paraId="5CAE7265" w14:textId="77777777" w:rsidR="00F668CF" w:rsidRDefault="00F668CF">
        <w:pPr>
          <w:pStyle w:val="af4"/>
          <w:jc w:val="center"/>
        </w:pPr>
        <w:r>
          <w:t>34</w:t>
        </w:r>
      </w:p>
    </w:sdtContent>
  </w:sdt>
  <w:p w14:paraId="2B677F8F" w14:textId="77777777" w:rsidR="00F668CF" w:rsidRDefault="00F668C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90792" w14:textId="77777777" w:rsidR="003F5E69" w:rsidRDefault="003F5E69" w:rsidP="00C95D9D">
      <w:r>
        <w:separator/>
      </w:r>
    </w:p>
  </w:footnote>
  <w:footnote w:type="continuationSeparator" w:id="0">
    <w:p w14:paraId="0340F68D" w14:textId="77777777" w:rsidR="003F5E69" w:rsidRDefault="003F5E69" w:rsidP="00C95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 w15:restartNumberingAfterBreak="0">
    <w:nsid w:val="0000000C"/>
    <w:multiLevelType w:val="singleLevel"/>
    <w:tmpl w:val="0000000C"/>
    <w:name w:val="WW8Num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1265045"/>
    <w:multiLevelType w:val="hybridMultilevel"/>
    <w:tmpl w:val="2F42719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80B73"/>
    <w:multiLevelType w:val="hybridMultilevel"/>
    <w:tmpl w:val="D4A8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E4507E"/>
    <w:multiLevelType w:val="hybridMultilevel"/>
    <w:tmpl w:val="5EAA1C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178DF"/>
    <w:multiLevelType w:val="hybridMultilevel"/>
    <w:tmpl w:val="8FFE8EE4"/>
    <w:lvl w:ilvl="0" w:tplc="3E746BA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34E3B"/>
    <w:multiLevelType w:val="hybridMultilevel"/>
    <w:tmpl w:val="E7A68794"/>
    <w:lvl w:ilvl="0" w:tplc="04190011">
      <w:start w:val="1"/>
      <w:numFmt w:val="decimal"/>
      <w:lvlText w:val="%1)"/>
      <w:lvlJc w:val="left"/>
      <w:pPr>
        <w:ind w:left="2487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EA1EE1"/>
    <w:multiLevelType w:val="hybridMultilevel"/>
    <w:tmpl w:val="B372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157F2C"/>
    <w:multiLevelType w:val="hybridMultilevel"/>
    <w:tmpl w:val="2EA62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76CBD"/>
    <w:multiLevelType w:val="hybridMultilevel"/>
    <w:tmpl w:val="F0382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F5948"/>
    <w:multiLevelType w:val="hybridMultilevel"/>
    <w:tmpl w:val="D278D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635FA1"/>
    <w:multiLevelType w:val="hybridMultilevel"/>
    <w:tmpl w:val="C2864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963DC7"/>
    <w:multiLevelType w:val="hybridMultilevel"/>
    <w:tmpl w:val="81E46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EA6323"/>
    <w:multiLevelType w:val="hybridMultilevel"/>
    <w:tmpl w:val="F0382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116257"/>
    <w:multiLevelType w:val="hybridMultilevel"/>
    <w:tmpl w:val="DB4CA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3C08C0"/>
    <w:multiLevelType w:val="hybridMultilevel"/>
    <w:tmpl w:val="BBE82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87031F"/>
    <w:multiLevelType w:val="singleLevel"/>
    <w:tmpl w:val="ABF6A08C"/>
    <w:lvl w:ilvl="0">
      <w:start w:val="1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5CD031E"/>
    <w:multiLevelType w:val="hybridMultilevel"/>
    <w:tmpl w:val="9058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7A69D6"/>
    <w:multiLevelType w:val="hybridMultilevel"/>
    <w:tmpl w:val="8F04158A"/>
    <w:lvl w:ilvl="0" w:tplc="D2906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DA"/>
    <w:rsid w:val="000D13A7"/>
    <w:rsid w:val="00150890"/>
    <w:rsid w:val="003747B4"/>
    <w:rsid w:val="003F5E69"/>
    <w:rsid w:val="004544DA"/>
    <w:rsid w:val="004F0A41"/>
    <w:rsid w:val="0061730C"/>
    <w:rsid w:val="00651C98"/>
    <w:rsid w:val="006568D4"/>
    <w:rsid w:val="00687226"/>
    <w:rsid w:val="008B50D8"/>
    <w:rsid w:val="008C1FA7"/>
    <w:rsid w:val="009570C4"/>
    <w:rsid w:val="00AA4CF7"/>
    <w:rsid w:val="00AC4B9F"/>
    <w:rsid w:val="00C95D9D"/>
    <w:rsid w:val="00D6723D"/>
    <w:rsid w:val="00DE6C9D"/>
    <w:rsid w:val="00E973FB"/>
    <w:rsid w:val="00F21208"/>
    <w:rsid w:val="00F6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8B8FA"/>
  <w15:docId w15:val="{F1CD70FF-6F59-4E5F-8236-2E00FFE4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44DA"/>
    <w:pPr>
      <w:keepNext/>
      <w:widowControl/>
      <w:autoSpaceDE/>
      <w:autoSpaceDN/>
      <w:adjustRightInd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544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544D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44D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544D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4544D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44D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44DA"/>
    <w:rPr>
      <w:color w:val="800080" w:themeColor="followedHyperlink"/>
      <w:u w:val="single"/>
    </w:rPr>
  </w:style>
  <w:style w:type="character" w:styleId="a5">
    <w:name w:val="Emphasis"/>
    <w:basedOn w:val="a0"/>
    <w:uiPriority w:val="99"/>
    <w:qFormat/>
    <w:rsid w:val="004544DA"/>
    <w:rPr>
      <w:rFonts w:ascii="Times New Roman" w:hAnsi="Times New Roman" w:cs="Times New Roman" w:hint="default"/>
      <w:i/>
      <w:iCs/>
    </w:rPr>
  </w:style>
  <w:style w:type="character" w:styleId="a6">
    <w:name w:val="Strong"/>
    <w:basedOn w:val="a0"/>
    <w:qFormat/>
    <w:rsid w:val="004544DA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semiHidden/>
    <w:unhideWhenUsed/>
    <w:rsid w:val="004544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4544D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4544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4544D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544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544DA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544DA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544DA"/>
    <w:pPr>
      <w:widowControl/>
      <w:autoSpaceDE/>
      <w:autoSpaceDN/>
      <w:adjustRightInd/>
      <w:ind w:firstLine="709"/>
    </w:pPr>
    <w:rPr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544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4544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4544DA"/>
    <w:pPr>
      <w:ind w:left="720"/>
      <w:contextualSpacing/>
    </w:pPr>
  </w:style>
  <w:style w:type="paragraph" w:customStyle="1" w:styleId="25">
    <w:name w:val="стиль2"/>
    <w:basedOn w:val="a"/>
    <w:uiPriority w:val="99"/>
    <w:rsid w:val="004544DA"/>
    <w:pPr>
      <w:widowControl/>
      <w:suppressAutoHyphens/>
      <w:autoSpaceDE/>
      <w:autoSpaceDN/>
      <w:adjustRightInd/>
      <w:spacing w:before="280" w:after="280"/>
    </w:pPr>
    <w:rPr>
      <w:rFonts w:ascii="Tahoma" w:hAnsi="Tahoma" w:cs="Tahoma"/>
      <w:lang w:eastAsia="ar-SA"/>
    </w:rPr>
  </w:style>
  <w:style w:type="paragraph" w:customStyle="1" w:styleId="ae">
    <w:name w:val="Стиль"/>
    <w:uiPriority w:val="99"/>
    <w:rsid w:val="004544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4544D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4544DA"/>
    <w:pPr>
      <w:suppressAutoHyphens/>
      <w:autoSpaceDN/>
      <w:adjustRightInd/>
      <w:spacing w:line="247" w:lineRule="exact"/>
      <w:ind w:firstLine="278"/>
      <w:jc w:val="both"/>
    </w:pPr>
    <w:rPr>
      <w:rFonts w:ascii="Century Schoolbook" w:hAnsi="Century Schoolbook"/>
      <w:sz w:val="24"/>
      <w:szCs w:val="24"/>
      <w:lang w:eastAsia="ar-SA"/>
    </w:rPr>
  </w:style>
  <w:style w:type="paragraph" w:customStyle="1" w:styleId="af">
    <w:name w:val="Содержимое таблицы"/>
    <w:basedOn w:val="a"/>
    <w:uiPriority w:val="99"/>
    <w:rsid w:val="004544DA"/>
    <w:pPr>
      <w:suppressLineNumbers/>
      <w:suppressAutoHyphens/>
      <w:autoSpaceDE/>
      <w:autoSpaceDN/>
      <w:adjustRightInd/>
    </w:pPr>
    <w:rPr>
      <w:rFonts w:cs="Arial Unicode MS"/>
      <w:kern w:val="2"/>
      <w:sz w:val="24"/>
      <w:szCs w:val="24"/>
      <w:lang w:eastAsia="zh-CN" w:bidi="hi-IN"/>
    </w:rPr>
  </w:style>
  <w:style w:type="character" w:customStyle="1" w:styleId="apple-style-span">
    <w:name w:val="apple-style-span"/>
    <w:basedOn w:val="a0"/>
    <w:uiPriority w:val="99"/>
    <w:rsid w:val="004544DA"/>
    <w:rPr>
      <w:rFonts w:ascii="Times New Roman" w:hAnsi="Times New Roman" w:cs="Times New Roman" w:hint="default"/>
    </w:rPr>
  </w:style>
  <w:style w:type="character" w:customStyle="1" w:styleId="FontStyle12">
    <w:name w:val="Font Style12"/>
    <w:basedOn w:val="a0"/>
    <w:rsid w:val="004544DA"/>
    <w:rPr>
      <w:rFonts w:ascii="Century Schoolbook" w:hAnsi="Century Schoolbook" w:cs="Century Schoolbook" w:hint="default"/>
      <w:sz w:val="18"/>
      <w:szCs w:val="18"/>
    </w:rPr>
  </w:style>
  <w:style w:type="character" w:customStyle="1" w:styleId="BodyText2Char">
    <w:name w:val="Body Text 2 Char"/>
    <w:basedOn w:val="a0"/>
    <w:uiPriority w:val="99"/>
    <w:semiHidden/>
    <w:rsid w:val="004544DA"/>
    <w:rPr>
      <w:sz w:val="20"/>
      <w:szCs w:val="20"/>
    </w:rPr>
  </w:style>
  <w:style w:type="character" w:customStyle="1" w:styleId="FontStyle13">
    <w:name w:val="Font Style13"/>
    <w:basedOn w:val="a0"/>
    <w:rsid w:val="004544DA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4544DA"/>
    <w:rPr>
      <w:rFonts w:ascii="Times New Roman" w:hAnsi="Times New Roman" w:cs="Times New Roman" w:hint="default"/>
    </w:rPr>
  </w:style>
  <w:style w:type="table" w:styleId="af0">
    <w:name w:val="Table Grid"/>
    <w:basedOn w:val="a1"/>
    <w:uiPriority w:val="59"/>
    <w:rsid w:val="004544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1">
    <w:name w:val="Основной текст + Полужирный"/>
    <w:basedOn w:val="a0"/>
    <w:rsid w:val="003747B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styleId="af2">
    <w:name w:val="header"/>
    <w:basedOn w:val="a"/>
    <w:link w:val="af3"/>
    <w:uiPriority w:val="99"/>
    <w:unhideWhenUsed/>
    <w:rsid w:val="00C95D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95D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C95D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95D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Буряков</cp:lastModifiedBy>
  <cp:revision>4</cp:revision>
  <dcterms:created xsi:type="dcterms:W3CDTF">2021-02-24T12:46:00Z</dcterms:created>
  <dcterms:modified xsi:type="dcterms:W3CDTF">2021-02-24T12:47:00Z</dcterms:modified>
</cp:coreProperties>
</file>