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65" w:rsidRDefault="005A0965" w:rsidP="005A0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0965">
        <w:rPr>
          <w:rFonts w:ascii="Times New Roman" w:hAnsi="Times New Roman" w:cs="Times New Roman"/>
          <w:b/>
          <w:sz w:val="28"/>
          <w:szCs w:val="28"/>
        </w:rPr>
        <w:t xml:space="preserve">Алгоритм работы </w:t>
      </w:r>
      <w:proofErr w:type="gramStart"/>
      <w:r w:rsidRPr="005A0965">
        <w:rPr>
          <w:rFonts w:ascii="Times New Roman" w:hAnsi="Times New Roman" w:cs="Times New Roman"/>
          <w:b/>
          <w:sz w:val="28"/>
          <w:szCs w:val="28"/>
        </w:rPr>
        <w:t>обучающихся  в</w:t>
      </w:r>
      <w:proofErr w:type="gramEnd"/>
      <w:r w:rsidRPr="005A0965">
        <w:rPr>
          <w:rFonts w:ascii="Times New Roman" w:hAnsi="Times New Roman" w:cs="Times New Roman"/>
          <w:b/>
          <w:sz w:val="28"/>
          <w:szCs w:val="28"/>
        </w:rPr>
        <w:t xml:space="preserve"> Сетевом городе на период</w:t>
      </w:r>
    </w:p>
    <w:p w:rsidR="004D15BF" w:rsidRPr="005A0965" w:rsidRDefault="005A0965" w:rsidP="005A09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65">
        <w:rPr>
          <w:rFonts w:ascii="Times New Roman" w:hAnsi="Times New Roman" w:cs="Times New Roman"/>
          <w:b/>
          <w:sz w:val="28"/>
          <w:szCs w:val="28"/>
        </w:rPr>
        <w:t xml:space="preserve"> дистанционного обучения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0965" w:rsidRPr="005A0965" w:rsidRDefault="005A0965">
      <w:pPr>
        <w:rPr>
          <w:rFonts w:ascii="Times New Roman" w:hAnsi="Times New Roman" w:cs="Times New Roman"/>
          <w:sz w:val="28"/>
          <w:szCs w:val="28"/>
        </w:rPr>
      </w:pPr>
      <w:r w:rsidRPr="005A0965">
        <w:rPr>
          <w:rFonts w:ascii="Times New Roman" w:hAnsi="Times New Roman" w:cs="Times New Roman"/>
          <w:sz w:val="28"/>
          <w:szCs w:val="28"/>
        </w:rPr>
        <w:t>1.Войти в профиль, используя логин и пароль</w:t>
      </w:r>
    </w:p>
    <w:p w:rsidR="005A0965" w:rsidRPr="005A0965" w:rsidRDefault="005A0965">
      <w:pPr>
        <w:rPr>
          <w:rFonts w:ascii="Times New Roman" w:hAnsi="Times New Roman" w:cs="Times New Roman"/>
          <w:sz w:val="28"/>
          <w:szCs w:val="28"/>
        </w:rPr>
      </w:pPr>
      <w:r w:rsidRPr="005A0965">
        <w:rPr>
          <w:rFonts w:ascii="Times New Roman" w:hAnsi="Times New Roman" w:cs="Times New Roman"/>
          <w:sz w:val="28"/>
          <w:szCs w:val="28"/>
        </w:rPr>
        <w:t>2. В верхнем правом углу экрана найти «конверт» (почта)</w:t>
      </w:r>
    </w:p>
    <w:p w:rsidR="005A0965" w:rsidRPr="005A0965" w:rsidRDefault="005A0965">
      <w:pPr>
        <w:rPr>
          <w:rFonts w:ascii="Times New Roman" w:hAnsi="Times New Roman" w:cs="Times New Roman"/>
          <w:sz w:val="28"/>
          <w:szCs w:val="28"/>
        </w:rPr>
      </w:pPr>
      <w:r w:rsidRPr="005A0965">
        <w:rPr>
          <w:rFonts w:ascii="Times New Roman" w:hAnsi="Times New Roman" w:cs="Times New Roman"/>
          <w:sz w:val="28"/>
          <w:szCs w:val="28"/>
        </w:rPr>
        <w:t>3.Щелкнуть левой кнопкой мыши по «конверту», просмотреть полученные почтовые сообщения.</w:t>
      </w:r>
    </w:p>
    <w:p w:rsidR="005A0965" w:rsidRPr="005A0965" w:rsidRDefault="005A0965">
      <w:pPr>
        <w:rPr>
          <w:rFonts w:ascii="Times New Roman" w:hAnsi="Times New Roman" w:cs="Times New Roman"/>
          <w:sz w:val="28"/>
          <w:szCs w:val="28"/>
        </w:rPr>
      </w:pPr>
      <w:r w:rsidRPr="005A0965">
        <w:rPr>
          <w:rFonts w:ascii="Times New Roman" w:hAnsi="Times New Roman" w:cs="Times New Roman"/>
          <w:sz w:val="28"/>
          <w:szCs w:val="28"/>
        </w:rPr>
        <w:t xml:space="preserve">4.Просмотреть почтовое сообщение от учителя, </w:t>
      </w:r>
      <w:proofErr w:type="gramStart"/>
      <w:r w:rsidRPr="005A0965">
        <w:rPr>
          <w:rFonts w:ascii="Times New Roman" w:hAnsi="Times New Roman" w:cs="Times New Roman"/>
          <w:sz w:val="28"/>
          <w:szCs w:val="28"/>
        </w:rPr>
        <w:t>выполнить  выданное</w:t>
      </w:r>
      <w:proofErr w:type="gramEnd"/>
      <w:r w:rsidRPr="005A0965">
        <w:rPr>
          <w:rFonts w:ascii="Times New Roman" w:hAnsi="Times New Roman" w:cs="Times New Roman"/>
          <w:sz w:val="28"/>
          <w:szCs w:val="28"/>
        </w:rPr>
        <w:t xml:space="preserve"> задание.</w:t>
      </w:r>
    </w:p>
    <w:p w:rsidR="005A0965" w:rsidRPr="005A0965" w:rsidRDefault="005A0965">
      <w:pPr>
        <w:rPr>
          <w:rFonts w:ascii="Times New Roman" w:hAnsi="Times New Roman" w:cs="Times New Roman"/>
          <w:sz w:val="28"/>
          <w:szCs w:val="28"/>
        </w:rPr>
      </w:pPr>
      <w:r w:rsidRPr="005A0965">
        <w:rPr>
          <w:rFonts w:ascii="Times New Roman" w:hAnsi="Times New Roman" w:cs="Times New Roman"/>
          <w:sz w:val="28"/>
          <w:szCs w:val="28"/>
        </w:rPr>
        <w:t>5.Ответить учителю с помощью активной кнопки «ответить», после нажать кнопку «отправить».</w:t>
      </w:r>
    </w:p>
    <w:p w:rsidR="005A0965" w:rsidRPr="005A0965" w:rsidRDefault="005A0965">
      <w:pPr>
        <w:rPr>
          <w:rFonts w:ascii="Times New Roman" w:hAnsi="Times New Roman" w:cs="Times New Roman"/>
          <w:sz w:val="28"/>
          <w:szCs w:val="28"/>
        </w:rPr>
      </w:pPr>
      <w:r w:rsidRPr="005A0965">
        <w:rPr>
          <w:rFonts w:ascii="Times New Roman" w:hAnsi="Times New Roman" w:cs="Times New Roman"/>
          <w:sz w:val="28"/>
          <w:szCs w:val="28"/>
        </w:rPr>
        <w:t>6.Учитель получи</w:t>
      </w:r>
      <w:r w:rsidR="008C4F0A">
        <w:rPr>
          <w:rFonts w:ascii="Times New Roman" w:hAnsi="Times New Roman" w:cs="Times New Roman"/>
          <w:sz w:val="28"/>
          <w:szCs w:val="28"/>
        </w:rPr>
        <w:t>т</w:t>
      </w:r>
      <w:r w:rsidRPr="005A0965">
        <w:rPr>
          <w:rFonts w:ascii="Times New Roman" w:hAnsi="Times New Roman" w:cs="Times New Roman"/>
          <w:sz w:val="28"/>
          <w:szCs w:val="28"/>
        </w:rPr>
        <w:t xml:space="preserve"> ответ </w:t>
      </w:r>
      <w:r w:rsidR="008C4F0A">
        <w:rPr>
          <w:rFonts w:ascii="Times New Roman" w:hAnsi="Times New Roman" w:cs="Times New Roman"/>
          <w:sz w:val="28"/>
          <w:szCs w:val="28"/>
        </w:rPr>
        <w:t xml:space="preserve">обучающегося и </w:t>
      </w:r>
      <w:r w:rsidRPr="005A0965">
        <w:rPr>
          <w:rFonts w:ascii="Times New Roman" w:hAnsi="Times New Roman" w:cs="Times New Roman"/>
          <w:sz w:val="28"/>
          <w:szCs w:val="28"/>
        </w:rPr>
        <w:t xml:space="preserve">выставит оценку в </w:t>
      </w:r>
      <w:proofErr w:type="spellStart"/>
      <w:r w:rsidRPr="005A0965">
        <w:rPr>
          <w:rFonts w:ascii="Times New Roman" w:hAnsi="Times New Roman" w:cs="Times New Roman"/>
          <w:sz w:val="28"/>
          <w:szCs w:val="28"/>
        </w:rPr>
        <w:t>эл.дневник</w:t>
      </w:r>
      <w:proofErr w:type="spellEnd"/>
      <w:r w:rsidRPr="005A0965">
        <w:rPr>
          <w:rFonts w:ascii="Times New Roman" w:hAnsi="Times New Roman" w:cs="Times New Roman"/>
          <w:sz w:val="28"/>
          <w:szCs w:val="28"/>
        </w:rPr>
        <w:t>.</w:t>
      </w:r>
    </w:p>
    <w:sectPr w:rsidR="005A0965" w:rsidRPr="005A0965" w:rsidSect="005A0965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65"/>
    <w:rsid w:val="004D15BF"/>
    <w:rsid w:val="005A0965"/>
    <w:rsid w:val="008A7F38"/>
    <w:rsid w:val="008C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7FC75-9ADB-4993-877F-7480A6C8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2</cp:revision>
  <cp:lastPrinted>2020-03-23T11:56:00Z</cp:lastPrinted>
  <dcterms:created xsi:type="dcterms:W3CDTF">2020-03-23T11:57:00Z</dcterms:created>
  <dcterms:modified xsi:type="dcterms:W3CDTF">2020-03-23T11:57:00Z</dcterms:modified>
</cp:coreProperties>
</file>