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BB" w:rsidRDefault="00D232BB" w:rsidP="00745EAC">
      <w:pPr>
        <w:pStyle w:val="af5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4838">
        <w:rPr>
          <w:rFonts w:ascii="Times New Roman" w:hAnsi="Times New Roman" w:cs="Times New Roman"/>
          <w:b/>
          <w:sz w:val="28"/>
          <w:szCs w:val="32"/>
        </w:rPr>
        <w:t>Пояснительная записка</w:t>
      </w:r>
    </w:p>
    <w:p w:rsidR="00FC316E" w:rsidRPr="00FC316E" w:rsidRDefault="008B7340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14838">
        <w:rPr>
          <w:rFonts w:ascii="Times New Roman" w:hAnsi="Times New Roman"/>
          <w:szCs w:val="24"/>
          <w:lang w:eastAsia="ar-SA"/>
        </w:rPr>
        <w:t xml:space="preserve">Рабочая программа по литературе для </w:t>
      </w:r>
      <w:r w:rsidR="00447E06">
        <w:rPr>
          <w:rFonts w:ascii="Times New Roman" w:hAnsi="Times New Roman"/>
          <w:szCs w:val="24"/>
          <w:lang w:eastAsia="ar-SA"/>
        </w:rPr>
        <w:t>7</w:t>
      </w:r>
      <w:r w:rsidRPr="00C14838">
        <w:rPr>
          <w:rFonts w:ascii="Times New Roman" w:hAnsi="Times New Roman"/>
          <w:szCs w:val="24"/>
          <w:lang w:eastAsia="ar-SA"/>
        </w:rPr>
        <w:t xml:space="preserve"> класса </w:t>
      </w:r>
      <w:r w:rsidR="00FC316E" w:rsidRPr="00FC316E">
        <w:rPr>
          <w:rFonts w:ascii="Times New Roman" w:hAnsi="Times New Roman"/>
          <w:szCs w:val="24"/>
          <w:lang w:eastAsia="ar-SA"/>
        </w:rPr>
        <w:t>разработана на основании следующих нормативных документов:</w:t>
      </w:r>
    </w:p>
    <w:p w:rsidR="00FC316E" w:rsidRPr="00FC316E" w:rsidRDefault="00FC316E" w:rsidP="005B5834">
      <w:pPr>
        <w:suppressAutoHyphens/>
        <w:ind w:firstLine="426"/>
        <w:jc w:val="both"/>
        <w:rPr>
          <w:rFonts w:ascii="Times New Roman" w:hAnsi="Times New Roman"/>
          <w:szCs w:val="24"/>
          <w:lang w:eastAsia="ar-SA"/>
        </w:rPr>
      </w:pPr>
      <w:r w:rsidRPr="00FC316E">
        <w:rPr>
          <w:rFonts w:ascii="Times New Roman" w:hAnsi="Times New Roman"/>
          <w:szCs w:val="24"/>
          <w:lang w:eastAsia="ar-SA"/>
        </w:rPr>
        <w:t>1.</w:t>
      </w:r>
      <w:r w:rsidRPr="00FC316E">
        <w:rPr>
          <w:rFonts w:ascii="Times New Roman" w:hAnsi="Times New Roman"/>
          <w:szCs w:val="24"/>
          <w:lang w:eastAsia="ar-SA"/>
        </w:rPr>
        <w:tab/>
      </w:r>
      <w:r w:rsidR="005B5834" w:rsidRPr="005B5834">
        <w:rPr>
          <w:rFonts w:ascii="Times New Roman" w:hAnsi="Times New Roman"/>
          <w:szCs w:val="24"/>
          <w:lang w:eastAsia="ar-SA"/>
        </w:rPr>
        <w:t>Федерального государственного образовательного стандарта основного общего образования.</w:t>
      </w:r>
      <w:r w:rsidRPr="00FC316E">
        <w:rPr>
          <w:rFonts w:ascii="Times New Roman" w:hAnsi="Times New Roman"/>
          <w:szCs w:val="24"/>
          <w:lang w:eastAsia="ar-SA"/>
        </w:rPr>
        <w:t xml:space="preserve"> </w:t>
      </w:r>
    </w:p>
    <w:p w:rsidR="00FC316E" w:rsidRPr="00FC316E" w:rsidRDefault="00FC316E" w:rsidP="005B5834">
      <w:pPr>
        <w:suppressAutoHyphens/>
        <w:ind w:firstLine="426"/>
        <w:jc w:val="both"/>
        <w:rPr>
          <w:rFonts w:ascii="Times New Roman" w:hAnsi="Times New Roman"/>
          <w:szCs w:val="24"/>
          <w:lang w:eastAsia="ar-SA"/>
        </w:rPr>
      </w:pPr>
      <w:r w:rsidRPr="00FC316E">
        <w:rPr>
          <w:rFonts w:ascii="Times New Roman" w:hAnsi="Times New Roman"/>
          <w:szCs w:val="24"/>
          <w:lang w:eastAsia="ar-SA"/>
        </w:rPr>
        <w:t>2.</w:t>
      </w:r>
      <w:r w:rsidRPr="00FC316E">
        <w:rPr>
          <w:rFonts w:ascii="Times New Roman" w:hAnsi="Times New Roman"/>
          <w:szCs w:val="24"/>
          <w:lang w:eastAsia="ar-SA"/>
        </w:rPr>
        <w:tab/>
        <w:t xml:space="preserve">Примерной программы по литературе основного общего образования. </w:t>
      </w:r>
    </w:p>
    <w:p w:rsidR="00FC316E" w:rsidRPr="00FC316E" w:rsidRDefault="00FC316E" w:rsidP="005B5834">
      <w:pPr>
        <w:suppressAutoHyphens/>
        <w:ind w:firstLine="426"/>
        <w:jc w:val="both"/>
        <w:rPr>
          <w:rFonts w:ascii="Times New Roman" w:hAnsi="Times New Roman"/>
          <w:szCs w:val="24"/>
          <w:lang w:eastAsia="ar-SA"/>
        </w:rPr>
      </w:pPr>
      <w:r w:rsidRPr="00FC316E">
        <w:rPr>
          <w:rFonts w:ascii="Times New Roman" w:hAnsi="Times New Roman"/>
          <w:szCs w:val="24"/>
          <w:lang w:eastAsia="ar-SA"/>
        </w:rPr>
        <w:t>3.</w:t>
      </w:r>
      <w:r w:rsidRPr="00FC316E">
        <w:rPr>
          <w:rFonts w:ascii="Times New Roman" w:hAnsi="Times New Roman"/>
          <w:szCs w:val="24"/>
          <w:lang w:eastAsia="ar-SA"/>
        </w:rPr>
        <w:tab/>
        <w:t xml:space="preserve">Авторской программы по литературе к предметной линии учебников </w:t>
      </w:r>
      <w:r w:rsidR="00EF1055">
        <w:rPr>
          <w:rFonts w:ascii="Times New Roman" w:hAnsi="Times New Roman"/>
          <w:szCs w:val="24"/>
          <w:lang w:eastAsia="ar-SA"/>
        </w:rPr>
        <w:t xml:space="preserve">авторов </w:t>
      </w:r>
      <w:r w:rsidRPr="00FC316E">
        <w:rPr>
          <w:rFonts w:ascii="Times New Roman" w:hAnsi="Times New Roman"/>
          <w:szCs w:val="24"/>
          <w:lang w:eastAsia="ar-SA"/>
        </w:rPr>
        <w:t xml:space="preserve">В.Я. Коровиной, В.П. Журавлева, В.И. Коровина и других. </w:t>
      </w:r>
    </w:p>
    <w:p w:rsidR="00FC316E" w:rsidRPr="00FC316E" w:rsidRDefault="008026E6" w:rsidP="005B5834">
      <w:pPr>
        <w:suppressAutoHyphens/>
        <w:ind w:firstLine="426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4.</w:t>
      </w:r>
      <w:r>
        <w:rPr>
          <w:rFonts w:ascii="Times New Roman" w:hAnsi="Times New Roman"/>
          <w:szCs w:val="24"/>
          <w:lang w:eastAsia="ar-SA"/>
        </w:rPr>
        <w:tab/>
        <w:t xml:space="preserve">Учебного плана МБОУ </w:t>
      </w:r>
      <w:r w:rsidR="008E451B">
        <w:rPr>
          <w:rFonts w:ascii="Times New Roman" w:hAnsi="Times New Roman"/>
          <w:szCs w:val="24"/>
          <w:lang w:eastAsia="ar-SA"/>
        </w:rPr>
        <w:t>СОШ «п. Нижний Архыз» на 2021-22</w:t>
      </w:r>
      <w:r w:rsidR="000A05EF">
        <w:rPr>
          <w:rFonts w:ascii="Times New Roman" w:hAnsi="Times New Roman"/>
          <w:szCs w:val="24"/>
          <w:lang w:eastAsia="ar-SA"/>
        </w:rPr>
        <w:t xml:space="preserve"> учебный </w:t>
      </w:r>
      <w:proofErr w:type="spellStart"/>
      <w:r w:rsidR="000A05EF">
        <w:rPr>
          <w:rFonts w:ascii="Times New Roman" w:hAnsi="Times New Roman"/>
          <w:szCs w:val="24"/>
          <w:lang w:eastAsia="ar-SA"/>
        </w:rPr>
        <w:t>год</w:t>
      </w:r>
      <w:r w:rsidR="00FC316E" w:rsidRPr="00FC316E">
        <w:rPr>
          <w:rFonts w:ascii="Times New Roman" w:hAnsi="Times New Roman"/>
          <w:szCs w:val="24"/>
          <w:lang w:eastAsia="ar-SA"/>
        </w:rPr>
        <w:t>учебный</w:t>
      </w:r>
      <w:proofErr w:type="spellEnd"/>
      <w:r w:rsidR="00FC316E" w:rsidRPr="00FC316E">
        <w:rPr>
          <w:rFonts w:ascii="Times New Roman" w:hAnsi="Times New Roman"/>
          <w:szCs w:val="24"/>
          <w:lang w:eastAsia="ar-SA"/>
        </w:rPr>
        <w:t xml:space="preserve"> год.</w:t>
      </w:r>
    </w:p>
    <w:p w:rsidR="008B7340" w:rsidRPr="00C14838" w:rsidRDefault="00FC316E" w:rsidP="005B5834">
      <w:pPr>
        <w:suppressAutoHyphens/>
        <w:ind w:firstLine="426"/>
        <w:jc w:val="both"/>
        <w:rPr>
          <w:rFonts w:ascii="Times New Roman" w:hAnsi="Times New Roman"/>
          <w:szCs w:val="24"/>
          <w:lang w:eastAsia="ar-SA"/>
        </w:rPr>
      </w:pPr>
      <w:r w:rsidRPr="00FC316E">
        <w:rPr>
          <w:rFonts w:ascii="Times New Roman" w:hAnsi="Times New Roman"/>
          <w:szCs w:val="24"/>
          <w:lang w:eastAsia="ar-SA"/>
        </w:rPr>
        <w:t>5.</w:t>
      </w:r>
      <w:r w:rsidRPr="00FC316E">
        <w:rPr>
          <w:rFonts w:ascii="Times New Roman" w:hAnsi="Times New Roman"/>
          <w:szCs w:val="24"/>
          <w:lang w:eastAsia="ar-SA"/>
        </w:rPr>
        <w:tab/>
        <w:t>Федер</w:t>
      </w:r>
      <w:r w:rsidR="000A05EF">
        <w:rPr>
          <w:rFonts w:ascii="Times New Roman" w:hAnsi="Times New Roman"/>
          <w:szCs w:val="24"/>
          <w:lang w:eastAsia="ar-SA"/>
        </w:rPr>
        <w:t>а</w:t>
      </w:r>
      <w:r w:rsidR="008E451B">
        <w:rPr>
          <w:rFonts w:ascii="Times New Roman" w:hAnsi="Times New Roman"/>
          <w:szCs w:val="24"/>
          <w:lang w:eastAsia="ar-SA"/>
        </w:rPr>
        <w:t>льного перечня учебников на 2021-2022</w:t>
      </w:r>
      <w:bookmarkStart w:id="0" w:name="_GoBack"/>
      <w:bookmarkEnd w:id="0"/>
      <w:r w:rsidRPr="00FC316E">
        <w:rPr>
          <w:rFonts w:ascii="Times New Roman" w:hAnsi="Times New Roman"/>
          <w:szCs w:val="24"/>
          <w:lang w:eastAsia="ar-SA"/>
        </w:rPr>
        <w:t xml:space="preserve"> учебный год </w:t>
      </w:r>
    </w:p>
    <w:p w:rsidR="00E30D14" w:rsidRDefault="00E30D14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</w:t>
      </w:r>
      <w:r>
        <w:rPr>
          <w:rFonts w:ascii="Times New Roman" w:hAnsi="Times New Roman"/>
          <w:szCs w:val="24"/>
          <w:lang w:eastAsia="ar-SA"/>
        </w:rPr>
        <w:t>я, овладения богатейшими вырази</w:t>
      </w:r>
      <w:r w:rsidRPr="00CB571D">
        <w:rPr>
          <w:rFonts w:ascii="Times New Roman" w:hAnsi="Times New Roman"/>
          <w:szCs w:val="24"/>
          <w:lang w:eastAsia="ar-SA"/>
        </w:rPr>
        <w:t>тельными средствами русского литературного языка.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Изучение литературы в основной школе направ</w:t>
      </w:r>
      <w:r>
        <w:rPr>
          <w:rFonts w:ascii="Times New Roman" w:hAnsi="Times New Roman"/>
          <w:szCs w:val="24"/>
          <w:lang w:eastAsia="ar-SA"/>
        </w:rPr>
        <w:t xml:space="preserve">лено на достижение следующих </w:t>
      </w:r>
      <w:r w:rsidRPr="00745EAC">
        <w:rPr>
          <w:rFonts w:ascii="Times New Roman" w:hAnsi="Times New Roman"/>
          <w:b/>
          <w:szCs w:val="24"/>
          <w:lang w:eastAsia="ar-SA"/>
        </w:rPr>
        <w:t>целей</w:t>
      </w:r>
      <w:r w:rsidRPr="00CB571D">
        <w:rPr>
          <w:rFonts w:ascii="Times New Roman" w:hAnsi="Times New Roman"/>
          <w:szCs w:val="24"/>
          <w:lang w:eastAsia="ar-SA"/>
        </w:rPr>
        <w:t>: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>формирование духовно-развитой личности, осознающей свою принадлежность к родной культуре, обладающей гуманистическим мировоз</w:t>
      </w:r>
      <w:r>
        <w:rPr>
          <w:rFonts w:ascii="Times New Roman" w:hAnsi="Times New Roman"/>
          <w:szCs w:val="24"/>
          <w:lang w:eastAsia="ar-SA"/>
        </w:rPr>
        <w:t>зрением, общероссийским граждан</w:t>
      </w:r>
      <w:r w:rsidRPr="00CB571D">
        <w:rPr>
          <w:rFonts w:ascii="Times New Roman" w:hAnsi="Times New Roman"/>
          <w:szCs w:val="24"/>
          <w:lang w:eastAsia="ar-SA"/>
        </w:rPr>
        <w:t xml:space="preserve">ским сознанием, чувством патриотизма; 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>развитие интеллектуальных и творческих способностей учащихся, необходимых для их успешной социализации и самореализации;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 xml:space="preserve">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</w:t>
      </w:r>
      <w:r>
        <w:rPr>
          <w:rFonts w:ascii="Times New Roman" w:hAnsi="Times New Roman"/>
          <w:szCs w:val="24"/>
          <w:lang w:eastAsia="ar-SA"/>
        </w:rPr>
        <w:t>формы и содержания, связи искус</w:t>
      </w:r>
      <w:r w:rsidRPr="00CB571D">
        <w:rPr>
          <w:rFonts w:ascii="Times New Roman" w:hAnsi="Times New Roman"/>
          <w:szCs w:val="24"/>
          <w:lang w:eastAsia="ar-SA"/>
        </w:rPr>
        <w:t>ства с жизнью, историзма;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 xml:space="preserve">овладение важнейшими </w:t>
      </w:r>
      <w:proofErr w:type="spellStart"/>
      <w:r w:rsidRPr="00CB571D">
        <w:rPr>
          <w:rFonts w:ascii="Times New Roman" w:hAnsi="Times New Roman"/>
          <w:szCs w:val="24"/>
          <w:lang w:eastAsia="ar-SA"/>
        </w:rPr>
        <w:t>общеучебными</w:t>
      </w:r>
      <w:proofErr w:type="spellEnd"/>
      <w:r w:rsidRPr="00CB571D">
        <w:rPr>
          <w:rFonts w:ascii="Times New Roman" w:hAnsi="Times New Roman"/>
          <w:szCs w:val="24"/>
          <w:lang w:eastAsia="ar-SA"/>
        </w:rPr>
        <w:t xml:space="preserve"> умениями и универсальными учебными действиями (формулировать цели деятельности, планирова</w:t>
      </w:r>
      <w:r>
        <w:rPr>
          <w:rFonts w:ascii="Times New Roman" w:hAnsi="Times New Roman"/>
          <w:szCs w:val="24"/>
          <w:lang w:eastAsia="ar-SA"/>
        </w:rPr>
        <w:t>ть ее, осуществлять библиографи</w:t>
      </w:r>
      <w:r w:rsidRPr="00CB571D">
        <w:rPr>
          <w:rFonts w:ascii="Times New Roman" w:hAnsi="Times New Roman"/>
          <w:szCs w:val="24"/>
          <w:lang w:eastAsia="ar-SA"/>
        </w:rPr>
        <w:t>ческий поиск, находить и обрабатывать необходиму</w:t>
      </w:r>
      <w:r>
        <w:rPr>
          <w:rFonts w:ascii="Times New Roman" w:hAnsi="Times New Roman"/>
          <w:szCs w:val="24"/>
          <w:lang w:eastAsia="ar-SA"/>
        </w:rPr>
        <w:t>ю информацию из различных источ</w:t>
      </w:r>
      <w:r w:rsidRPr="00CB571D">
        <w:rPr>
          <w:rFonts w:ascii="Times New Roman" w:hAnsi="Times New Roman"/>
          <w:szCs w:val="24"/>
          <w:lang w:eastAsia="ar-SA"/>
        </w:rPr>
        <w:t>ников, включая Интернет и др.);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745EAC" w:rsidRDefault="00745EAC" w:rsidP="00745EAC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 xml:space="preserve">Данные цели обуславливают решение следующих </w:t>
      </w:r>
      <w:r w:rsidRPr="00745EAC">
        <w:rPr>
          <w:rFonts w:ascii="Times New Roman" w:hAnsi="Times New Roman"/>
          <w:b/>
          <w:szCs w:val="24"/>
          <w:lang w:eastAsia="ar-SA"/>
        </w:rPr>
        <w:t>задач:</w:t>
      </w:r>
    </w:p>
    <w:p w:rsidR="00745EAC" w:rsidRPr="00745EAC" w:rsidRDefault="00745EAC" w:rsidP="00745EAC">
      <w:pPr>
        <w:pStyle w:val="af0"/>
        <w:numPr>
          <w:ilvl w:val="0"/>
          <w:numId w:val="41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>сформировать первоначальные умения анализа с целью углубления восприятия и осознания идейно-художественной специфики изучаемых произведений; совершенствовать навыки выразительного чтения;</w:t>
      </w:r>
    </w:p>
    <w:p w:rsidR="00745EAC" w:rsidRPr="00745EAC" w:rsidRDefault="00745EAC" w:rsidP="00745EAC">
      <w:pPr>
        <w:pStyle w:val="af0"/>
        <w:numPr>
          <w:ilvl w:val="0"/>
          <w:numId w:val="41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 xml:space="preserve">формирование способности понимать и эстетически воспринимать произведения русской и зарубежной литературы; </w:t>
      </w:r>
    </w:p>
    <w:p w:rsidR="00745EAC" w:rsidRPr="00745EAC" w:rsidRDefault="00745EAC" w:rsidP="00745EAC">
      <w:pPr>
        <w:pStyle w:val="af0"/>
        <w:numPr>
          <w:ilvl w:val="0"/>
          <w:numId w:val="41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>обогащение духовного мира учащихся путем приобщения их к нравственным ценностям и художественному многообразию литературы</w:t>
      </w:r>
    </w:p>
    <w:p w:rsidR="00745EAC" w:rsidRPr="00745EAC" w:rsidRDefault="00745EAC" w:rsidP="00745EAC">
      <w:pPr>
        <w:pStyle w:val="af0"/>
        <w:numPr>
          <w:ilvl w:val="0"/>
          <w:numId w:val="41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>использовать изучение литературы для повышения речевой культуры учащихся;</w:t>
      </w:r>
    </w:p>
    <w:p w:rsidR="00745EAC" w:rsidRPr="00745EAC" w:rsidRDefault="00745EAC" w:rsidP="00745EAC">
      <w:pPr>
        <w:pStyle w:val="af0"/>
        <w:numPr>
          <w:ilvl w:val="0"/>
          <w:numId w:val="41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>воспитывать у учащихся гуманное отношение к людям разных национальностей;</w:t>
      </w:r>
    </w:p>
    <w:p w:rsidR="00745EAC" w:rsidRPr="00745EAC" w:rsidRDefault="00745EAC" w:rsidP="00745EAC">
      <w:pPr>
        <w:pStyle w:val="af0"/>
        <w:numPr>
          <w:ilvl w:val="0"/>
          <w:numId w:val="41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>расширить кругозор учащихся через чтение произведений различных жанров, разнообразных по содержанию и тематике.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</w:t>
      </w:r>
      <w:r>
        <w:rPr>
          <w:rFonts w:ascii="Times New Roman" w:hAnsi="Times New Roman"/>
          <w:szCs w:val="24"/>
          <w:lang w:eastAsia="ar-SA"/>
        </w:rPr>
        <w:t>твенной литературы, проект</w:t>
      </w:r>
      <w:r w:rsidRPr="00CB571D">
        <w:rPr>
          <w:rFonts w:ascii="Times New Roman" w:hAnsi="Times New Roman"/>
          <w:szCs w:val="24"/>
          <w:lang w:eastAsia="ar-SA"/>
        </w:rPr>
        <w:t>ной деятельности учащихся.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B571D" w:rsidRPr="00447E06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lastRenderedPageBreak/>
        <w:t>Главная идея программы по литературе – изучение литературы от фольклора к древнерусской литературе, от нее к русской литературе XVIII, XIX, XX вв.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CB571D" w:rsidRPr="00447E06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CB571D" w:rsidRPr="00447E06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Курс литературы в 7 классе строится на основе сочетания концентрического, историко-хронологического и проблемно-тематического принципов.</w:t>
      </w:r>
    </w:p>
    <w:p w:rsidR="00CB571D" w:rsidRPr="00447E06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Содержание курса литературы в 7 классе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читателя).</w:t>
      </w:r>
    </w:p>
    <w:p w:rsidR="00CB571D" w:rsidRPr="00447E06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 xml:space="preserve">Ведущая тема при изучении литературы в 7 классе – особенности труда писателя, его позиция, изображение человека как важнейшая проблема литературы. 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Учитывая рекомендации, изложенные в «Методиче</w:t>
      </w:r>
      <w:r>
        <w:rPr>
          <w:rFonts w:ascii="Times New Roman" w:hAnsi="Times New Roman"/>
          <w:szCs w:val="24"/>
          <w:lang w:eastAsia="ar-SA"/>
        </w:rPr>
        <w:t>ском письме о преподавании учеб</w:t>
      </w:r>
      <w:r w:rsidRPr="00CB571D">
        <w:rPr>
          <w:rFonts w:ascii="Times New Roman" w:hAnsi="Times New Roman"/>
          <w:szCs w:val="24"/>
          <w:lang w:eastAsia="ar-SA"/>
        </w:rPr>
        <w:t>ного предмета Литература в условиях введения Федер</w:t>
      </w:r>
      <w:r>
        <w:rPr>
          <w:rFonts w:ascii="Times New Roman" w:hAnsi="Times New Roman"/>
          <w:szCs w:val="24"/>
          <w:lang w:eastAsia="ar-SA"/>
        </w:rPr>
        <w:t>ального компонента государствен</w:t>
      </w:r>
      <w:r w:rsidRPr="00CB571D">
        <w:rPr>
          <w:rFonts w:ascii="Times New Roman" w:hAnsi="Times New Roman"/>
          <w:szCs w:val="24"/>
          <w:lang w:eastAsia="ar-SA"/>
        </w:rPr>
        <w:t>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В программу включен перечень необходимых видов</w:t>
      </w:r>
      <w:r>
        <w:rPr>
          <w:rFonts w:ascii="Times New Roman" w:hAnsi="Times New Roman"/>
          <w:szCs w:val="24"/>
          <w:lang w:eastAsia="ar-SA"/>
        </w:rPr>
        <w:t xml:space="preserve"> работ по развитию речи: словар</w:t>
      </w:r>
      <w:r w:rsidRPr="00CB571D">
        <w:rPr>
          <w:rFonts w:ascii="Times New Roman" w:hAnsi="Times New Roman"/>
          <w:szCs w:val="24"/>
          <w:lang w:eastAsia="ar-SA"/>
        </w:rPr>
        <w:t>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Описание места учебного предмета, курса в учебном плане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Программа рассчитана на 2 часа в неделю, 68 часов в год.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</w:p>
    <w:p w:rsidR="00CB571D" w:rsidRPr="00F31BCC" w:rsidRDefault="00F31BCC" w:rsidP="00745EAC">
      <w:pPr>
        <w:pStyle w:val="af5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BCC">
        <w:rPr>
          <w:rFonts w:ascii="Times New Roman" w:hAnsi="Times New Roman" w:cs="Times New Roman"/>
          <w:b/>
          <w:sz w:val="28"/>
          <w:szCs w:val="32"/>
        </w:rPr>
        <w:t>Содержание учебного предмета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Введение</w:t>
      </w:r>
      <w:r w:rsidR="00BD00C7">
        <w:rPr>
          <w:rFonts w:ascii="Times New Roman" w:hAnsi="Times New Roman"/>
          <w:szCs w:val="24"/>
          <w:lang w:eastAsia="ar-SA"/>
        </w:rPr>
        <w:t xml:space="preserve"> (1 ч.)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Изображение человека как важнейшая идейно-нравственная проблема литературы. Взаимосвязь</w:t>
      </w:r>
      <w:r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характеров и обстоятельств в художественном произведении. Труд писателя, его позиция, отношение</w:t>
      </w:r>
      <w:r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к несовершенству мира и стремление к нравственному и эстетическому идеалу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УСТНОЕ НАРОДНОЕ ТВОРЧЕСТВО</w:t>
      </w:r>
      <w:r w:rsidR="00BD00C7">
        <w:rPr>
          <w:rFonts w:ascii="Times New Roman" w:hAnsi="Times New Roman"/>
          <w:szCs w:val="24"/>
          <w:lang w:eastAsia="ar-SA"/>
        </w:rPr>
        <w:t xml:space="preserve"> (6 ч.)</w:t>
      </w:r>
    </w:p>
    <w:p w:rsidR="00E43FDE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Былины. «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Вольга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 xml:space="preserve"> и Микула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Селянинович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>». Киевский цикл былин. Воплощение в былине</w:t>
      </w:r>
      <w:r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 xml:space="preserve">нравственных свойств русского народа, прославление мирного труда. </w:t>
      </w:r>
      <w:proofErr w:type="gramStart"/>
      <w:r w:rsidRPr="00447E06">
        <w:rPr>
          <w:rFonts w:ascii="Times New Roman" w:hAnsi="Times New Roman"/>
          <w:szCs w:val="24"/>
          <w:lang w:eastAsia="ar-SA"/>
        </w:rPr>
        <w:t>Микула — носитель лучших</w:t>
      </w:r>
      <w:r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человеческих качеств (трудолюбие, мастерство, чувство собственного достоинства, доброта,</w:t>
      </w:r>
      <w:r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щедрость, физическая сила).</w:t>
      </w:r>
      <w:proofErr w:type="gramEnd"/>
      <w:r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Новгородский цикл былин. «Садко». Своеобразие былины. Поэтичность. Тематическое</w:t>
      </w:r>
      <w:r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различие Киевского и Новгородского циклов былин. Своеобразие былинного стиха. Собирание</w:t>
      </w:r>
      <w:r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былин. Собиратели. (Для самостоятельного чтения.)</w:t>
      </w:r>
      <w:r>
        <w:rPr>
          <w:rFonts w:ascii="Times New Roman" w:hAnsi="Times New Roman"/>
          <w:szCs w:val="24"/>
          <w:lang w:eastAsia="ar-SA"/>
        </w:rPr>
        <w:t xml:space="preserve"> </w:t>
      </w:r>
    </w:p>
    <w:p w:rsidR="00E43FDE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Пословицы и поговорки. Народная мудрость пословиц и поговорок. Выражение в них духа</w:t>
      </w:r>
      <w:r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народного языка Сборники пословиц. Собиратели пословиц. Меткость и точность языка.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Краткость и выразительность. Прямой и переносный смысл пословиц. Пословицы народов мира.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Сходство и различия пословиц разных стран мира на одну тему (эпитеты, сравнения, метафоры).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 xml:space="preserve">Теория литературы. Гипербола (развитие представлений). </w:t>
      </w:r>
      <w:r w:rsidR="00E43FDE">
        <w:rPr>
          <w:rFonts w:ascii="Times New Roman" w:hAnsi="Times New Roman"/>
          <w:szCs w:val="24"/>
          <w:lang w:eastAsia="ar-SA"/>
        </w:rPr>
        <w:t>Былина. Героический эпос, афори</w:t>
      </w:r>
      <w:r w:rsidRPr="00447E06">
        <w:rPr>
          <w:rFonts w:ascii="Times New Roman" w:hAnsi="Times New Roman"/>
          <w:szCs w:val="24"/>
          <w:lang w:eastAsia="ar-SA"/>
        </w:rPr>
        <w:t>стические жанры фольклора. Пословицы, поговорки (развитие представлений)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ИЗ ДРЕВНЕРУССКОЙ ЛИТЕРАТУРЫ</w:t>
      </w:r>
      <w:r w:rsidR="00BD00C7">
        <w:rPr>
          <w:rFonts w:ascii="Times New Roman" w:hAnsi="Times New Roman"/>
          <w:szCs w:val="24"/>
          <w:lang w:eastAsia="ar-SA"/>
        </w:rPr>
        <w:t xml:space="preserve"> (2 ч.)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 xml:space="preserve">«Поучение» Владимира Мономаха (отрывок), «Повесть о Петре и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Февронии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 xml:space="preserve"> Муромских».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Нравственные заветы Древней Руси. Внимание к личности, гимн любви и верности.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Поучение (начальные представления).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«Повесть временных лет». Отрывок «О пользе книг». Формирование традиции уважительного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отношения к книге.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Летопись (развитие представлений).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ИЗ РУССКОЙ ЛИТЕРАТУРЫ XVIII ВЕКА</w:t>
      </w:r>
      <w:r w:rsidR="00BD00C7">
        <w:rPr>
          <w:rFonts w:ascii="Times New Roman" w:hAnsi="Times New Roman"/>
          <w:szCs w:val="24"/>
          <w:lang w:eastAsia="ar-SA"/>
        </w:rPr>
        <w:t xml:space="preserve"> (2 ч.)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Михаил Васильевич Ломоносов. Краткий рассказ об ученом и поэте. «К статуе Петра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 xml:space="preserve">Великого», «Ода на день восшествия на Всероссийский престол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ея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 xml:space="preserve"> Величества государыни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 xml:space="preserve">Императрицы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Елисаветы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 xml:space="preserve"> Петровны 1747 года» (отрывок). Уверенность Ломоносова в будущем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lastRenderedPageBreak/>
        <w:t>русской науки и ее творцов. Патриотизм. Призыв к миру. Признание труда, деяний на благо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Родины важнейшей чертой гражданина.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Ода (начальные представления).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Гавриил Романович Державин. Краткий рассказ о поэте. «Река времен в своем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стремленьи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>...», «На птичку...», «Признание». Размышления о смысле жизни, о судьбе.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Утверждение необходимости свободы творчества.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ИЗ РУССКОЙ ЛИТЕРАТУРЫ XIX ВЕКА</w:t>
      </w:r>
      <w:r w:rsidR="00BD00C7">
        <w:rPr>
          <w:rFonts w:ascii="Times New Roman" w:hAnsi="Times New Roman"/>
          <w:szCs w:val="24"/>
          <w:lang w:eastAsia="ar-SA"/>
        </w:rPr>
        <w:t xml:space="preserve"> (28 ч.)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Александр Сергеевич Пушкин. Краткий рассказ о писателе.</w:t>
      </w:r>
      <w:r w:rsidR="00BD00C7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«Полтава» («Полтавский бой»), «Медный всадник» (вступление «На берегу пустынных волн...»),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«Песнь о вещем Олеге». Интерес Пушкина к истории России. Мастерство в изображении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Полтавской битвы, прославление мужества и отваги русских солдат. Выражение чувства любви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к Родине. Сопоставление полководцев (Петра I и Карла XII). Авторское отношение к героям.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Летописный источник «Песни о вещем Олеге». Особенности композиции. Своеобразие языка.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Смысл сопоставления Олега и волхва. Художественное воспроизведение быта и нравов Древней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Руси.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Баллада (развитие представлений).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 xml:space="preserve">«Борис Годунов» (сцена </w:t>
      </w:r>
      <w:proofErr w:type="gramStart"/>
      <w:r w:rsidRPr="00447E06">
        <w:rPr>
          <w:rFonts w:ascii="Times New Roman" w:hAnsi="Times New Roman"/>
          <w:szCs w:val="24"/>
          <w:lang w:eastAsia="ar-SA"/>
        </w:rPr>
        <w:t>в</w:t>
      </w:r>
      <w:proofErr w:type="gramEnd"/>
      <w:r w:rsidRPr="00447E06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Pr="00447E06">
        <w:rPr>
          <w:rFonts w:ascii="Times New Roman" w:hAnsi="Times New Roman"/>
          <w:szCs w:val="24"/>
          <w:lang w:eastAsia="ar-SA"/>
        </w:rPr>
        <w:t>Чудовом</w:t>
      </w:r>
      <w:proofErr w:type="gramEnd"/>
      <w:r w:rsidRPr="00447E06">
        <w:rPr>
          <w:rFonts w:ascii="Times New Roman" w:hAnsi="Times New Roman"/>
          <w:szCs w:val="24"/>
          <w:lang w:eastAsia="ar-SA"/>
        </w:rPr>
        <w:t xml:space="preserve"> монастыре). Образ летописца как образ древнерусского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писателя. Монолог Пимена: размышления о труде летописца как о нравственном подвиге.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Истина как цель летописного повествования и как завет будущим поколениям.</w:t>
      </w:r>
    </w:p>
    <w:p w:rsidR="00E43FDE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Повесть (развитие представлений).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Михаил Юрьевич Лермонтов. Краткий рассказ о поэте.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</w:t>
      </w:r>
      <w:proofErr w:type="gramStart"/>
      <w:r w:rsidRPr="00447E06">
        <w:rPr>
          <w:rFonts w:ascii="Times New Roman" w:hAnsi="Times New Roman"/>
          <w:szCs w:val="24"/>
          <w:lang w:eastAsia="ar-SA"/>
        </w:rPr>
        <w:t>Песня про царя</w:t>
      </w:r>
      <w:proofErr w:type="gramEnd"/>
      <w:r w:rsidRPr="00447E06">
        <w:rPr>
          <w:rFonts w:ascii="Times New Roman" w:hAnsi="Times New Roman"/>
          <w:szCs w:val="24"/>
          <w:lang w:eastAsia="ar-SA"/>
        </w:rPr>
        <w:t xml:space="preserve"> Ивана Васильевича, молодого опричника и удалого купца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Калашникова». Поэма об историческом прошлом Руси. Картины быта XVI века, их значение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для понимания характеров и идеи поэмы. Смысл столкновения Калашникова с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Кирибеевичем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 xml:space="preserve"> и Иваном Грозным. Защита Калашниковым человеческого достоинства, его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готовность стоять за правду до конца. Особенности сюжета поэмы. Авторское отношение к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Pr="00447E06">
        <w:rPr>
          <w:rFonts w:ascii="Times New Roman" w:hAnsi="Times New Roman"/>
          <w:szCs w:val="24"/>
          <w:lang w:eastAsia="ar-SA"/>
        </w:rPr>
        <w:t>изображаемому</w:t>
      </w:r>
      <w:proofErr w:type="gramEnd"/>
      <w:r w:rsidRPr="00447E06">
        <w:rPr>
          <w:rFonts w:ascii="Times New Roman" w:hAnsi="Times New Roman"/>
          <w:szCs w:val="24"/>
          <w:lang w:eastAsia="ar-SA"/>
        </w:rPr>
        <w:t>. Связь поэмы с произведениями устного народного творчества. Оценка героев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с позиций народа. Образы гусляров. Язык и стих поэмы.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«Когда волнуется желтеющая нива...», «Молитва», «Ангел». Стихотворение «Ангел» как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воспоминание об идеальной гармонии, о «небесных» звуках, оставшихся в памяти души,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переживание блаженства, полноты жизненных сил, связанное с красотой природы и ее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проявлений. «Молитва» («В минуту жизни трудную...») — готовность ринуться навстречу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знакомым гармоничным звукам, символизирующим ожидаемое счастье на земле.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 xml:space="preserve">Теория литературы.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Фольклоризм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 xml:space="preserve"> литературы (развитие представлений).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Николай Васильевич Гоголь.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«Тарас Бульба». Прославление боевого товарищества, осуждение предательства. Героизм и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самоотверженность Тараса и его товарищей-запорожцев в борьбе за освобождение родной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 xml:space="preserve">земли. Противопоставление Остапа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Андрию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>, смысл этого противопоставления. Патриотический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пафос повести. Особенности изображения людей и природы в повести.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Историческая и фольклорная основа произведения. Роды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литературы: эпос (развитие понятия). Литературный герой (развитие понятия).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Иван Сергеевич Тургенев.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 xml:space="preserve">«Бирюк». Изображение быта крестьян, авторское отношение к </w:t>
      </w:r>
      <w:proofErr w:type="gramStart"/>
      <w:r w:rsidRPr="00447E06">
        <w:rPr>
          <w:rFonts w:ascii="Times New Roman" w:hAnsi="Times New Roman"/>
          <w:szCs w:val="24"/>
          <w:lang w:eastAsia="ar-SA"/>
        </w:rPr>
        <w:t>бесправным</w:t>
      </w:r>
      <w:proofErr w:type="gramEnd"/>
      <w:r w:rsidRPr="00447E06">
        <w:rPr>
          <w:rFonts w:ascii="Times New Roman" w:hAnsi="Times New Roman"/>
          <w:szCs w:val="24"/>
          <w:lang w:eastAsia="ar-SA"/>
        </w:rPr>
        <w:t xml:space="preserve"> и обездоленным.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Мастерство в изображении пейзажа. Художественные особенности рассказа.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Стихотворения в прозе. «Русский язык». Тургенев о богатстве и красоте русского языка.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Родной язык как духовная опора человека. «Близнецы», «Два богача».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Нравственность и человеческие взаимоотношения.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Стихотворения в прозе.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Николай Алексеевич Некрасов.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«Русские женщины» («Княгиня Трубецкая»), Историческая основа поэмы. Величие духа русских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женщин, отправившихся вслед за осужденными мужьями в Сибирь. Художественные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особенности исторических поэм Некрасова.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«Размышления у парадного подъезда». Боль поэта за судьбу народа. Своеобразие некрасовской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музы. (Для чтения и обсуждения.)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Поэма (развитие понятия). Трехсложные размеры стиха (развитие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понятия).</w:t>
      </w:r>
    </w:p>
    <w:p w:rsidR="00E43FDE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 xml:space="preserve">Михаил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Евграфович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 xml:space="preserve"> Салтыков-Щедрин.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«Повесть о том, как один мужик двух генералов прокормил». Нравственные пороки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 xml:space="preserve">общества. Паразитизм генералов, </w:t>
      </w:r>
      <w:r w:rsidRPr="00447E06">
        <w:rPr>
          <w:rFonts w:ascii="Times New Roman" w:hAnsi="Times New Roman"/>
          <w:szCs w:val="24"/>
          <w:lang w:eastAsia="ar-SA"/>
        </w:rPr>
        <w:lastRenderedPageBreak/>
        <w:t>трудолюбие и сметливость мужика. Осуждение покорности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мужика. Сатира в «Повести...».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«Дикий помещик». Для внеклассного чтения.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Гротеск (начальные представления).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Лев Николаевич Толстой.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 xml:space="preserve">«Детство». Главы из повести: «Классы», «Наталья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Саввишна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>», «</w:t>
      </w:r>
      <w:proofErr w:type="spellStart"/>
      <w:proofErr w:type="gramStart"/>
      <w:r w:rsidRPr="00447E06">
        <w:rPr>
          <w:rFonts w:ascii="Times New Roman" w:hAnsi="Times New Roman"/>
          <w:szCs w:val="24"/>
          <w:lang w:eastAsia="ar-SA"/>
        </w:rPr>
        <w:t>Маман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>» и</w:t>
      </w:r>
      <w:proofErr w:type="gramEnd"/>
      <w:r w:rsidRPr="00447E06">
        <w:rPr>
          <w:rFonts w:ascii="Times New Roman" w:hAnsi="Times New Roman"/>
          <w:szCs w:val="24"/>
          <w:lang w:eastAsia="ar-SA"/>
        </w:rPr>
        <w:t xml:space="preserve"> др. Взаимоотношения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детей и взрослых. Проявления чувств героя, беспощадность к себе, анализ собственных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поступков.</w:t>
      </w:r>
    </w:p>
    <w:p w:rsidR="00E43FDE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Автобиографическое художественное произведение (развитие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понятия). Герой-повествователь (развитие понятия).</w:t>
      </w:r>
    </w:p>
    <w:p w:rsidR="00E43FDE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Иван Алексеевич Бунин.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«Цифры». Воспитание детей в семье. Герой рассказа: сложность взаимопонимания детей и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взрослых. «Лапти». Душевное богатство простого крестьянина.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Антон Павлович Чехов.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«Хамелеон». Живая картина нравов. Осмеяние трусости и угодничества. Смысл названия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рассказа. «Говорящие фамилии» как средство юмористической характеристики.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«Злоумышленник», «Размазня». Многогранность комического в рассказах А. П. Чехова. (Для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чтения и обсуждения.)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Сатира и юмор как формы комического (развитие представлений).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«Край ты мой, родимый край!» Стихотворения русских поэтов XIX века о родной природе.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В. Жуковский. «Приход весны»; И. Бунин. «Родина»; А. К. Толстой. «Край ты мой, родимый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край...», «Благовест». Поэтическое изображение родной природы и выражение авторского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настроения, миросозерцания.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ИЗ РУССКОЙ ЛИТЕРАТУРЫ XX ВЕКА</w:t>
      </w:r>
      <w:r w:rsidR="00BD00C7">
        <w:rPr>
          <w:rFonts w:ascii="Times New Roman" w:hAnsi="Times New Roman"/>
          <w:szCs w:val="24"/>
          <w:lang w:eastAsia="ar-SA"/>
        </w:rPr>
        <w:t xml:space="preserve"> (23 ч.)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Максим Горький. Краткий рассказ о писателе.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«Детство». Автобиографический характер повести. Изображение «свинцовых мерзостей жизни».</w:t>
      </w:r>
      <w:r w:rsidR="00E43FDE">
        <w:rPr>
          <w:rFonts w:ascii="Times New Roman" w:hAnsi="Times New Roman"/>
          <w:szCs w:val="24"/>
          <w:lang w:eastAsia="ar-SA"/>
        </w:rPr>
        <w:t xml:space="preserve"> Дед Каши</w:t>
      </w:r>
      <w:r w:rsidRPr="00447E06">
        <w:rPr>
          <w:rFonts w:ascii="Times New Roman" w:hAnsi="Times New Roman"/>
          <w:szCs w:val="24"/>
          <w:lang w:eastAsia="ar-SA"/>
        </w:rPr>
        <w:t xml:space="preserve">рин. </w:t>
      </w:r>
      <w:proofErr w:type="gramStart"/>
      <w:r w:rsidRPr="00447E06">
        <w:rPr>
          <w:rFonts w:ascii="Times New Roman" w:hAnsi="Times New Roman"/>
          <w:szCs w:val="24"/>
          <w:lang w:eastAsia="ar-SA"/>
        </w:rPr>
        <w:t>«Яркое, здоровое, творческое в русской жизни» (Алеша, бабушка, Цыганок,</w:t>
      </w:r>
      <w:proofErr w:type="gramEnd"/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proofErr w:type="gramStart"/>
      <w:r w:rsidRPr="00447E06">
        <w:rPr>
          <w:rFonts w:ascii="Times New Roman" w:hAnsi="Times New Roman"/>
          <w:szCs w:val="24"/>
          <w:lang w:eastAsia="ar-SA"/>
        </w:rPr>
        <w:t>Хорошее Дело).</w:t>
      </w:r>
      <w:proofErr w:type="gramEnd"/>
      <w:r w:rsidRPr="00447E06">
        <w:rPr>
          <w:rFonts w:ascii="Times New Roman" w:hAnsi="Times New Roman"/>
          <w:szCs w:val="24"/>
          <w:lang w:eastAsia="ar-SA"/>
        </w:rPr>
        <w:t xml:space="preserve"> Изображение быта и характеров. Вера в творческие силы народа.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 xml:space="preserve">«Старуха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Изергиль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>» («Легенда о Данко»).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Понятие о теме и идее произведения (начальные представления).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Портрет как средство характеристики героя.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Владимир Владимирович Маяковский.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«Необычайное приключение, бывшее с Владимиром Маяковским летом на даче». Мысли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автора о роли поэзии в жизни человека и общества. Своеобразие стихотворного ритма,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словотворчество Маяковского.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«Хорошее отношение к лошадям». Два взгляда на мир: безразличие, бессердечие мещанина и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гуманизм, доброта, сострадание лирического героя стихотворения.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Лирический герой (начальные представления). Обогащение знаний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о ритме и рифме. Тоническое стихосложение (начальные представления)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Леонид Николаевич Андреев.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</w:t>
      </w:r>
      <w:proofErr w:type="gramStart"/>
      <w:r w:rsidRPr="00447E06">
        <w:rPr>
          <w:rFonts w:ascii="Times New Roman" w:hAnsi="Times New Roman"/>
          <w:szCs w:val="24"/>
          <w:lang w:eastAsia="ar-SA"/>
        </w:rPr>
        <w:t>Кусака</w:t>
      </w:r>
      <w:proofErr w:type="gramEnd"/>
      <w:r w:rsidRPr="00447E06">
        <w:rPr>
          <w:rFonts w:ascii="Times New Roman" w:hAnsi="Times New Roman"/>
          <w:szCs w:val="24"/>
          <w:lang w:eastAsia="ar-SA"/>
        </w:rPr>
        <w:t>». Чувство сострадания к братьям нашим меньшим, бессердечие героев.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Гуманистический пафос произведения.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Андрей Платонович Платонов.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«Юшка». Главный герой произведения, его непохожесть на окружающих людей, душевная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щедрость. Любовь и ненависть окружающих героя людей. Юшка — незаметный герой с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большим сердцем. Осознание необходимости сострадания и уважения к человеку.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Неповторимость и ценность каждой человеческой личности.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«В прекрасном и яростном мире». Труд как нравственное содержание человеческой жизни.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Идеи доброты, взаимопонимания, жизни для других. Своеобразие языка прозы Платонова (для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внеклассного чтения).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На дорогах войны. Интервью с поэтом — участником Великой Отечественной войны. Героизм,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патриотизм, самоотверженность, трудности и радости грозных лет войны в стихотворениях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поэтов — участников войны: А. Ахматовой, К. Симонова, А. Твардовского, А. Суркова, Н.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Тихонова и др. Ритмы и образы военной лирики.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Публицистика. Интервью как жанр публицистики (начальные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представления).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Федор Александрович Абрамов.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«О чем плачут лошади». Эстетические и нравственно-экологи</w:t>
      </w:r>
      <w:r w:rsidR="00E43FDE">
        <w:rPr>
          <w:rFonts w:ascii="Times New Roman" w:hAnsi="Times New Roman"/>
          <w:szCs w:val="24"/>
          <w:lang w:eastAsia="ar-SA"/>
        </w:rPr>
        <w:t>ческие проблемы, поднятые в рас</w:t>
      </w:r>
      <w:r w:rsidRPr="00447E06">
        <w:rPr>
          <w:rFonts w:ascii="Times New Roman" w:hAnsi="Times New Roman"/>
          <w:szCs w:val="24"/>
          <w:lang w:eastAsia="ar-SA"/>
        </w:rPr>
        <w:t>сказе.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Литературные традиции.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Евгений Иванович Носов.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«Кукла» («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Акимыч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>»), «Живое пламя». Сила внутренней, духовной красоты человека. Протест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 xml:space="preserve">против равнодушия,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бездуховности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 xml:space="preserve">, </w:t>
      </w:r>
      <w:r w:rsidRPr="00447E06">
        <w:rPr>
          <w:rFonts w:ascii="Times New Roman" w:hAnsi="Times New Roman"/>
          <w:szCs w:val="24"/>
          <w:lang w:eastAsia="ar-SA"/>
        </w:rPr>
        <w:lastRenderedPageBreak/>
        <w:t>безразличного отношения к окружающим людям, природе.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Осознание огромной роли прекрасного в душе человека, в окружающей природе. Взаимосвязь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природы и человека.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Юрий Павлович Казаков. Краткий рассказ о писателе.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«Тихое утро». Взаимоотношения детей, взаимопомощь, взаимовыручка. Особенности характера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героев — сельского и городского мальчиков, понимание окружающей природы. Подвиг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мальчика и радость от собственного доброго поступка.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«Тихая моя Родина». Стихотворения о Родине, родной природе, собственном восприятии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окружающего (В. Брюсов, Ф. Сологуб, С. Есенин, Н. Заболо</w:t>
      </w:r>
      <w:r w:rsidR="00E43FDE">
        <w:rPr>
          <w:rFonts w:ascii="Times New Roman" w:hAnsi="Times New Roman"/>
          <w:szCs w:val="24"/>
          <w:lang w:eastAsia="ar-SA"/>
        </w:rPr>
        <w:t>цкий, Н. Рубцов). Человек и при</w:t>
      </w:r>
      <w:r w:rsidRPr="00447E06">
        <w:rPr>
          <w:rFonts w:ascii="Times New Roman" w:hAnsi="Times New Roman"/>
          <w:szCs w:val="24"/>
          <w:lang w:eastAsia="ar-SA"/>
        </w:rPr>
        <w:t>рода. Выражение душевных настроений, состояний человека через описание картин природы. Общее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и индивидуальное в восприятии родной природы русскими поэтами.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 xml:space="preserve">Александр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Трифонович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 xml:space="preserve"> Твардовский. Краткий рассказ о поэте.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«Снега потемнеют синие...», «Июль — макушка лета...», «На дне моей жизни...». Размышления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поэта о взаимосвязи человека и природы, о неразделимости судьбы человека и народа.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Теория литературы. Лирический герой (развитие понятия).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Дмитрий Сергеевич Лихачев. «Земля родная» (главы из книги). Духовное напутствие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молодежи.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Публицистика (развитие представлений). Мемуары как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публицистический жанр (начальные представления).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ИЗ ЗАРУБЕЖНОЙ ЛИТЕРАТУРЫ</w:t>
      </w:r>
      <w:r w:rsidR="00BD00C7">
        <w:rPr>
          <w:rFonts w:ascii="Times New Roman" w:hAnsi="Times New Roman"/>
          <w:szCs w:val="24"/>
          <w:lang w:eastAsia="ar-SA"/>
        </w:rPr>
        <w:t xml:space="preserve"> (6 ч.)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Роберт Бернс. Особенности творчества. «Честная бедност</w:t>
      </w:r>
      <w:r w:rsidR="00E43FDE">
        <w:rPr>
          <w:rFonts w:ascii="Times New Roman" w:hAnsi="Times New Roman"/>
          <w:szCs w:val="24"/>
          <w:lang w:eastAsia="ar-SA"/>
        </w:rPr>
        <w:t>ь». Представления народа о спра</w:t>
      </w:r>
      <w:r w:rsidRPr="00447E06">
        <w:rPr>
          <w:rFonts w:ascii="Times New Roman" w:hAnsi="Times New Roman"/>
          <w:szCs w:val="24"/>
          <w:lang w:eastAsia="ar-SA"/>
        </w:rPr>
        <w:t xml:space="preserve">ведливости и честности. </w:t>
      </w:r>
      <w:proofErr w:type="gramStart"/>
      <w:r w:rsidRPr="00447E06">
        <w:rPr>
          <w:rFonts w:ascii="Times New Roman" w:hAnsi="Times New Roman"/>
          <w:szCs w:val="24"/>
          <w:lang w:eastAsia="ar-SA"/>
        </w:rPr>
        <w:t>Народно-поэтический</w:t>
      </w:r>
      <w:proofErr w:type="gramEnd"/>
      <w:r w:rsidRPr="00447E06">
        <w:rPr>
          <w:rFonts w:ascii="Times New Roman" w:hAnsi="Times New Roman"/>
          <w:szCs w:val="24"/>
          <w:lang w:eastAsia="ar-SA"/>
        </w:rPr>
        <w:t xml:space="preserve"> характер произведения.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Джордж Гордон Байрон. «Ты кончил жизни путь, герой!». Гимн герою, павшему в борьбе за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свободу Родины.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Японские хокку (трехстишия). Изображение жизни природы и жизни человека в их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нерасторжимом единстве на фоне круговорота времен года. Поэтическая картина, нарисованная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одним-двумя штрихами.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Особенности жанра хокку (хайку).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 xml:space="preserve">О. Генри. «Дары волхвов». Сила любви и преданности. Жертвенность во имя любви. </w:t>
      </w:r>
      <w:proofErr w:type="gramStart"/>
      <w:r w:rsidRPr="00447E06">
        <w:rPr>
          <w:rFonts w:ascii="Times New Roman" w:hAnsi="Times New Roman"/>
          <w:szCs w:val="24"/>
          <w:lang w:eastAsia="ar-SA"/>
        </w:rPr>
        <w:t>Смешное</w:t>
      </w:r>
      <w:proofErr w:type="gramEnd"/>
      <w:r w:rsidRPr="00447E06">
        <w:rPr>
          <w:rFonts w:ascii="Times New Roman" w:hAnsi="Times New Roman"/>
          <w:szCs w:val="24"/>
          <w:lang w:eastAsia="ar-SA"/>
        </w:rPr>
        <w:t xml:space="preserve"> и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возвышенное в рассказе.</w:t>
      </w:r>
    </w:p>
    <w:p w:rsidR="00F31BCC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 xml:space="preserve">Рей Дуглас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Брэдбери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>. «Каникулы».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 xml:space="preserve">Фантастические рассказы Рея </w:t>
      </w:r>
      <w:proofErr w:type="spellStart"/>
      <w:r w:rsidRPr="00447E06">
        <w:rPr>
          <w:rFonts w:ascii="Times New Roman" w:hAnsi="Times New Roman"/>
          <w:szCs w:val="24"/>
          <w:lang w:eastAsia="ar-SA"/>
        </w:rPr>
        <w:t>Брэдбери</w:t>
      </w:r>
      <w:proofErr w:type="spellEnd"/>
      <w:r w:rsidRPr="00447E06">
        <w:rPr>
          <w:rFonts w:ascii="Times New Roman" w:hAnsi="Times New Roman"/>
          <w:szCs w:val="24"/>
          <w:lang w:eastAsia="ar-SA"/>
        </w:rPr>
        <w:t xml:space="preserve"> как выражение стремления уберечь людей от зла и</w:t>
      </w:r>
      <w:r w:rsidR="00E43FDE">
        <w:rPr>
          <w:rFonts w:ascii="Times New Roman" w:hAnsi="Times New Roman"/>
          <w:szCs w:val="24"/>
          <w:lang w:eastAsia="ar-SA"/>
        </w:rPr>
        <w:t xml:space="preserve"> </w:t>
      </w:r>
      <w:r w:rsidRPr="00447E06">
        <w:rPr>
          <w:rFonts w:ascii="Times New Roman" w:hAnsi="Times New Roman"/>
          <w:szCs w:val="24"/>
          <w:lang w:eastAsia="ar-SA"/>
        </w:rPr>
        <w:t>опасности на Земле. Мечта о чудесной победе добра</w:t>
      </w:r>
    </w:p>
    <w:p w:rsidR="00E43FDE" w:rsidRDefault="00E43FDE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</w:p>
    <w:p w:rsidR="00CB571D" w:rsidRPr="00F31BCC" w:rsidRDefault="00F31BCC" w:rsidP="00745EAC">
      <w:pPr>
        <w:pStyle w:val="af5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BCC">
        <w:rPr>
          <w:rFonts w:ascii="Times New Roman" w:hAnsi="Times New Roman" w:cs="Times New Roman"/>
          <w:b/>
          <w:sz w:val="28"/>
          <w:szCs w:val="32"/>
        </w:rPr>
        <w:t>Планируемые результаты освоения учебного предмета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Личностные результаты: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proofErr w:type="gramStart"/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чело-</w:t>
      </w:r>
      <w:proofErr w:type="spellStart"/>
      <w:r w:rsidRPr="00CB571D">
        <w:rPr>
          <w:rFonts w:ascii="Times New Roman" w:hAnsi="Times New Roman"/>
          <w:szCs w:val="24"/>
          <w:lang w:eastAsia="ar-SA"/>
        </w:rPr>
        <w:t>вечества</w:t>
      </w:r>
      <w:proofErr w:type="spellEnd"/>
      <w:r w:rsidRPr="00CB571D">
        <w:rPr>
          <w:rFonts w:ascii="Times New Roman" w:hAnsi="Times New Roman"/>
          <w:szCs w:val="24"/>
          <w:lang w:eastAsia="ar-SA"/>
        </w:rPr>
        <w:t>, усвоение гуманистических ценностей многонационального российского обще-</w:t>
      </w:r>
      <w:proofErr w:type="spellStart"/>
      <w:r w:rsidRPr="00CB571D">
        <w:rPr>
          <w:rFonts w:ascii="Times New Roman" w:hAnsi="Times New Roman"/>
          <w:szCs w:val="24"/>
          <w:lang w:eastAsia="ar-SA"/>
        </w:rPr>
        <w:t>ства</w:t>
      </w:r>
      <w:proofErr w:type="spellEnd"/>
      <w:r w:rsidRPr="00CB571D">
        <w:rPr>
          <w:rFonts w:ascii="Times New Roman" w:hAnsi="Times New Roman"/>
          <w:szCs w:val="24"/>
          <w:lang w:eastAsia="ar-SA"/>
        </w:rPr>
        <w:t>, воспитание чувства ответственности и долга перед Родиной;</w:t>
      </w:r>
      <w:proofErr w:type="gramEnd"/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 xml:space="preserve">Формирование ответственного отношения к учению, готовности и способности </w:t>
      </w:r>
      <w:proofErr w:type="gramStart"/>
      <w:r w:rsidRPr="00CB571D">
        <w:rPr>
          <w:rFonts w:ascii="Times New Roman" w:hAnsi="Times New Roman"/>
          <w:szCs w:val="24"/>
          <w:lang w:eastAsia="ar-SA"/>
        </w:rPr>
        <w:t>обучаю-</w:t>
      </w:r>
      <w:proofErr w:type="spellStart"/>
      <w:r w:rsidRPr="00CB571D">
        <w:rPr>
          <w:rFonts w:ascii="Times New Roman" w:hAnsi="Times New Roman"/>
          <w:szCs w:val="24"/>
          <w:lang w:eastAsia="ar-SA"/>
        </w:rPr>
        <w:t>щихся</w:t>
      </w:r>
      <w:proofErr w:type="spellEnd"/>
      <w:proofErr w:type="gramEnd"/>
      <w:r w:rsidRPr="00CB571D">
        <w:rPr>
          <w:rFonts w:ascii="Times New Roman" w:hAnsi="Times New Roman"/>
          <w:szCs w:val="24"/>
          <w:lang w:eastAsia="ar-SA"/>
        </w:rPr>
        <w:t xml:space="preserve">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proofErr w:type="gramStart"/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  <w:proofErr w:type="gramEnd"/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lastRenderedPageBreak/>
        <w:t>•</w:t>
      </w:r>
      <w:r w:rsidRPr="00CB571D">
        <w:rPr>
          <w:rFonts w:ascii="Times New Roman" w:hAnsi="Times New Roman"/>
          <w:szCs w:val="24"/>
          <w:lang w:eastAsia="ar-SA"/>
        </w:rPr>
        <w:tab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 xml:space="preserve">Формирование коммуникативной компетентности  в общении и сотрудничестве со сверстниками, старшими и младшими товарищами в процессе образовательной, </w:t>
      </w:r>
      <w:proofErr w:type="gramStart"/>
      <w:r w:rsidRPr="00CB571D">
        <w:rPr>
          <w:rFonts w:ascii="Times New Roman" w:hAnsi="Times New Roman"/>
          <w:szCs w:val="24"/>
          <w:lang w:eastAsia="ar-SA"/>
        </w:rPr>
        <w:t>обще-</w:t>
      </w:r>
      <w:proofErr w:type="spellStart"/>
      <w:r w:rsidRPr="00CB571D">
        <w:rPr>
          <w:rFonts w:ascii="Times New Roman" w:hAnsi="Times New Roman"/>
          <w:szCs w:val="24"/>
          <w:lang w:eastAsia="ar-SA"/>
        </w:rPr>
        <w:t>ственно</w:t>
      </w:r>
      <w:proofErr w:type="spellEnd"/>
      <w:proofErr w:type="gramEnd"/>
      <w:r w:rsidRPr="00CB571D">
        <w:rPr>
          <w:rFonts w:ascii="Times New Roman" w:hAnsi="Times New Roman"/>
          <w:szCs w:val="24"/>
          <w:lang w:eastAsia="ar-SA"/>
        </w:rPr>
        <w:t xml:space="preserve"> полезной, учебно-исследовательской, творческой и других видах деятельности;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 xml:space="preserve"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</w:t>
      </w:r>
      <w:proofErr w:type="gramStart"/>
      <w:r w:rsidRPr="00CB571D">
        <w:rPr>
          <w:rFonts w:ascii="Times New Roman" w:hAnsi="Times New Roman"/>
          <w:szCs w:val="24"/>
          <w:lang w:eastAsia="ar-SA"/>
        </w:rPr>
        <w:t>окружаю-щей</w:t>
      </w:r>
      <w:proofErr w:type="gramEnd"/>
      <w:r w:rsidRPr="00CB571D">
        <w:rPr>
          <w:rFonts w:ascii="Times New Roman" w:hAnsi="Times New Roman"/>
          <w:szCs w:val="24"/>
          <w:lang w:eastAsia="ar-SA"/>
        </w:rPr>
        <w:t xml:space="preserve"> среде;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Метапредметные  результаты: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 xml:space="preserve">Умение самостоятельно планировать пути достижения целей, в том числе </w:t>
      </w:r>
      <w:proofErr w:type="gramStart"/>
      <w:r w:rsidRPr="00CB571D">
        <w:rPr>
          <w:rFonts w:ascii="Times New Roman" w:hAnsi="Times New Roman"/>
          <w:szCs w:val="24"/>
          <w:lang w:eastAsia="ar-SA"/>
        </w:rPr>
        <w:t>альтернатив-ные</w:t>
      </w:r>
      <w:proofErr w:type="gramEnd"/>
      <w:r w:rsidRPr="00CB571D">
        <w:rPr>
          <w:rFonts w:ascii="Times New Roman" w:hAnsi="Times New Roman"/>
          <w:szCs w:val="24"/>
          <w:lang w:eastAsia="ar-SA"/>
        </w:rPr>
        <w:t xml:space="preserve">, осознанно выбирать наиболее эффективные способы решения учебных и </w:t>
      </w:r>
      <w:proofErr w:type="spellStart"/>
      <w:r w:rsidRPr="00CB571D">
        <w:rPr>
          <w:rFonts w:ascii="Times New Roman" w:hAnsi="Times New Roman"/>
          <w:szCs w:val="24"/>
          <w:lang w:eastAsia="ar-SA"/>
        </w:rPr>
        <w:t>познава</w:t>
      </w:r>
      <w:proofErr w:type="spellEnd"/>
      <w:r w:rsidRPr="00CB571D">
        <w:rPr>
          <w:rFonts w:ascii="Times New Roman" w:hAnsi="Times New Roman"/>
          <w:szCs w:val="24"/>
          <w:lang w:eastAsia="ar-SA"/>
        </w:rPr>
        <w:t>-тельных задач;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</w:t>
      </w:r>
      <w:proofErr w:type="spellStart"/>
      <w:proofErr w:type="gramStart"/>
      <w:r w:rsidRPr="00CB571D">
        <w:rPr>
          <w:rFonts w:ascii="Times New Roman" w:hAnsi="Times New Roman"/>
          <w:szCs w:val="24"/>
          <w:lang w:eastAsia="ar-SA"/>
        </w:rPr>
        <w:t>соответ-ствии</w:t>
      </w:r>
      <w:proofErr w:type="spellEnd"/>
      <w:proofErr w:type="gramEnd"/>
      <w:r w:rsidRPr="00CB571D">
        <w:rPr>
          <w:rFonts w:ascii="Times New Roman" w:hAnsi="Times New Roman"/>
          <w:szCs w:val="24"/>
          <w:lang w:eastAsia="ar-SA"/>
        </w:rPr>
        <w:t xml:space="preserve"> с изменяющейся обстановкой;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оценивать правильность выполнения учебной задачи, собственные возможности ее решения;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 xml:space="preserve">Умение определять понятия, создавать обобщения, устанавливать аналогии, </w:t>
      </w:r>
      <w:proofErr w:type="spellStart"/>
      <w:r w:rsidRPr="00CB571D">
        <w:rPr>
          <w:rFonts w:ascii="Times New Roman" w:hAnsi="Times New Roman"/>
          <w:szCs w:val="24"/>
          <w:lang w:eastAsia="ar-SA"/>
        </w:rPr>
        <w:t>классифици-ровать</w:t>
      </w:r>
      <w:proofErr w:type="spellEnd"/>
      <w:r w:rsidRPr="00CB571D">
        <w:rPr>
          <w:rFonts w:ascii="Times New Roman" w:hAnsi="Times New Roman"/>
          <w:szCs w:val="24"/>
          <w:lang w:eastAsia="ar-SA"/>
        </w:rPr>
        <w:t xml:space="preserve">, самостоятельно выбирать основания и критерии для классификации, </w:t>
      </w:r>
      <w:proofErr w:type="spellStart"/>
      <w:r w:rsidRPr="00CB571D">
        <w:rPr>
          <w:rFonts w:ascii="Times New Roman" w:hAnsi="Times New Roman"/>
          <w:szCs w:val="24"/>
          <w:lang w:eastAsia="ar-SA"/>
        </w:rPr>
        <w:t>устанавли-вать</w:t>
      </w:r>
      <w:proofErr w:type="spellEnd"/>
      <w:r w:rsidRPr="00CB571D">
        <w:rPr>
          <w:rFonts w:ascii="Times New Roman" w:hAnsi="Times New Roman"/>
          <w:szCs w:val="24"/>
          <w:lang w:eastAsia="ar-SA"/>
        </w:rPr>
        <w:t xml:space="preserve"> причинно-следственную связь, строить логическое рассуждение, умозаключение </w:t>
      </w:r>
      <w:proofErr w:type="gramStart"/>
      <w:r w:rsidRPr="00CB571D">
        <w:rPr>
          <w:rFonts w:ascii="Times New Roman" w:hAnsi="Times New Roman"/>
          <w:szCs w:val="24"/>
          <w:lang w:eastAsia="ar-SA"/>
        </w:rPr>
        <w:t xml:space="preserve">( </w:t>
      </w:r>
      <w:proofErr w:type="gramEnd"/>
      <w:r w:rsidRPr="00CB571D">
        <w:rPr>
          <w:rFonts w:ascii="Times New Roman" w:hAnsi="Times New Roman"/>
          <w:szCs w:val="24"/>
          <w:lang w:eastAsia="ar-SA"/>
        </w:rPr>
        <w:t>индуктивное, дедуктивное и по аналогии) и делать выводы;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создавать, применять и преобразовывать знаки и символы, модели и схемы для решения познавательных задач;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 xml:space="preserve">Умение осознанно использовать речевые средства в соответствии с задачей </w:t>
      </w:r>
      <w:proofErr w:type="spellStart"/>
      <w:proofErr w:type="gramStart"/>
      <w:r w:rsidRPr="00CB571D">
        <w:rPr>
          <w:rFonts w:ascii="Times New Roman" w:hAnsi="Times New Roman"/>
          <w:szCs w:val="24"/>
          <w:lang w:eastAsia="ar-SA"/>
        </w:rPr>
        <w:t>коммуника-ции</w:t>
      </w:r>
      <w:proofErr w:type="spellEnd"/>
      <w:proofErr w:type="gramEnd"/>
      <w:r w:rsidRPr="00CB571D">
        <w:rPr>
          <w:rFonts w:ascii="Times New Roman" w:hAnsi="Times New Roman"/>
          <w:szCs w:val="24"/>
          <w:lang w:eastAsia="ar-SA"/>
        </w:rPr>
        <w:t xml:space="preserve">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Формирование и развитие компетентности в области использования информационно-коммуникационных технологий.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Предметные результаты: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вв., литературы народов России и зарубежной литературы;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 xml:space="preserve">Понимание связи литературных произведений с эпохой их написания, выявления </w:t>
      </w:r>
      <w:proofErr w:type="gramStart"/>
      <w:r w:rsidRPr="00CB571D">
        <w:rPr>
          <w:rFonts w:ascii="Times New Roman" w:hAnsi="Times New Roman"/>
          <w:szCs w:val="24"/>
          <w:lang w:eastAsia="ar-SA"/>
        </w:rPr>
        <w:t>зало-</w:t>
      </w:r>
      <w:proofErr w:type="spellStart"/>
      <w:r w:rsidRPr="00CB571D">
        <w:rPr>
          <w:rFonts w:ascii="Times New Roman" w:hAnsi="Times New Roman"/>
          <w:szCs w:val="24"/>
          <w:lang w:eastAsia="ar-SA"/>
        </w:rPr>
        <w:t>женных</w:t>
      </w:r>
      <w:proofErr w:type="spellEnd"/>
      <w:proofErr w:type="gramEnd"/>
      <w:r w:rsidRPr="00CB571D">
        <w:rPr>
          <w:rFonts w:ascii="Times New Roman" w:hAnsi="Times New Roman"/>
          <w:szCs w:val="24"/>
          <w:lang w:eastAsia="ar-SA"/>
        </w:rPr>
        <w:t xml:space="preserve"> в них вневременных, непреходящих нравственных ценностей и их современного звучания;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 xml:space="preserve"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</w:t>
      </w:r>
      <w:proofErr w:type="gramStart"/>
      <w:r w:rsidRPr="00CB571D">
        <w:rPr>
          <w:rFonts w:ascii="Times New Roman" w:hAnsi="Times New Roman"/>
          <w:szCs w:val="24"/>
          <w:lang w:eastAsia="ar-SA"/>
        </w:rPr>
        <w:t>нрав-</w:t>
      </w:r>
      <w:proofErr w:type="spellStart"/>
      <w:r w:rsidRPr="00CB571D">
        <w:rPr>
          <w:rFonts w:ascii="Times New Roman" w:hAnsi="Times New Roman"/>
          <w:szCs w:val="24"/>
          <w:lang w:eastAsia="ar-SA"/>
        </w:rPr>
        <w:t>ственный</w:t>
      </w:r>
      <w:proofErr w:type="spellEnd"/>
      <w:proofErr w:type="gramEnd"/>
      <w:r w:rsidRPr="00CB571D">
        <w:rPr>
          <w:rFonts w:ascii="Times New Roman" w:hAnsi="Times New Roman"/>
          <w:szCs w:val="24"/>
          <w:lang w:eastAsia="ar-SA"/>
        </w:rPr>
        <w:t xml:space="preserve"> пафос литературного произведения, характеризовать его героев, сопоставлять героев одного или нескольких произведений;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lastRenderedPageBreak/>
        <w:t>•</w:t>
      </w:r>
      <w:r w:rsidRPr="00CB571D">
        <w:rPr>
          <w:rFonts w:ascii="Times New Roman" w:hAnsi="Times New Roman"/>
          <w:szCs w:val="24"/>
          <w:lang w:eastAsia="ar-SA"/>
        </w:rPr>
        <w:tab/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Формирование собственного отношения к произведениям литературы, их оценка;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интерпретировать (в отдельных случаях) изученные литературные произведения;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Понимание авторской позиции и свое отношение к ней;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Восприятие на слух литературных произведений разных жанров, осмысленное чтение и адекватное восприятие;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пересказывать прозаические произведения или их отрывки с использованием образных средств русского языка и цитат из текста, о</w:t>
      </w:r>
      <w:r w:rsidR="00307039">
        <w:rPr>
          <w:rFonts w:ascii="Times New Roman" w:hAnsi="Times New Roman"/>
          <w:szCs w:val="24"/>
          <w:lang w:eastAsia="ar-SA"/>
        </w:rPr>
        <w:t>твечать на вопросы по прослушан</w:t>
      </w:r>
      <w:r w:rsidRPr="00CB571D">
        <w:rPr>
          <w:rFonts w:ascii="Times New Roman" w:hAnsi="Times New Roman"/>
          <w:szCs w:val="24"/>
          <w:lang w:eastAsia="ar-SA"/>
        </w:rPr>
        <w:t>ному тексту, создавать устные монологические высказывания разного типа, вести диалог;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Написание изложений и сочинений на темы, связанные с тематикой, проблематикой изученных произведений, классные и домашние творче</w:t>
      </w:r>
      <w:r w:rsidR="00307039">
        <w:rPr>
          <w:rFonts w:ascii="Times New Roman" w:hAnsi="Times New Roman"/>
          <w:szCs w:val="24"/>
          <w:lang w:eastAsia="ar-SA"/>
        </w:rPr>
        <w:t>ские работы, рефераты на литера</w:t>
      </w:r>
      <w:r w:rsidRPr="00CB571D">
        <w:rPr>
          <w:rFonts w:ascii="Times New Roman" w:hAnsi="Times New Roman"/>
          <w:szCs w:val="24"/>
          <w:lang w:eastAsia="ar-SA"/>
        </w:rPr>
        <w:t>турные и общекультурные темы;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Понимание образной природы литературы как явления</w:t>
      </w:r>
      <w:r w:rsidR="00307039">
        <w:rPr>
          <w:rFonts w:ascii="Times New Roman" w:hAnsi="Times New Roman"/>
          <w:szCs w:val="24"/>
          <w:lang w:eastAsia="ar-SA"/>
        </w:rPr>
        <w:t xml:space="preserve"> словесного искусства, эстетиче</w:t>
      </w:r>
      <w:r w:rsidRPr="00CB571D">
        <w:rPr>
          <w:rFonts w:ascii="Times New Roman" w:hAnsi="Times New Roman"/>
          <w:szCs w:val="24"/>
          <w:lang w:eastAsia="ar-SA"/>
        </w:rPr>
        <w:t>ское восприятие произведений литературы, формирование эстетического вкуса;</w:t>
      </w:r>
    </w:p>
    <w:p w:rsidR="00E30D14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Понимание русского слова в его эстетической функции, роли изобразительно-выразительных сре</w:t>
      </w:r>
      <w:proofErr w:type="gramStart"/>
      <w:r w:rsidRPr="00CB571D">
        <w:rPr>
          <w:rFonts w:ascii="Times New Roman" w:hAnsi="Times New Roman"/>
          <w:szCs w:val="24"/>
          <w:lang w:eastAsia="ar-SA"/>
        </w:rPr>
        <w:t>дств в с</w:t>
      </w:r>
      <w:proofErr w:type="gramEnd"/>
      <w:r w:rsidRPr="00CB571D">
        <w:rPr>
          <w:rFonts w:ascii="Times New Roman" w:hAnsi="Times New Roman"/>
          <w:szCs w:val="24"/>
          <w:lang w:eastAsia="ar-SA"/>
        </w:rPr>
        <w:t>оздании художественны образов литературных произведений.</w:t>
      </w:r>
      <w:r w:rsidR="00307039">
        <w:rPr>
          <w:rFonts w:ascii="Times New Roman" w:hAnsi="Times New Roman"/>
          <w:szCs w:val="24"/>
          <w:lang w:eastAsia="ar-SA"/>
        </w:rPr>
        <w:t xml:space="preserve"> </w:t>
      </w:r>
      <w:r w:rsidR="008B7340" w:rsidRPr="00C14838">
        <w:rPr>
          <w:rFonts w:ascii="Times New Roman" w:hAnsi="Times New Roman"/>
          <w:szCs w:val="24"/>
          <w:lang w:eastAsia="ar-SA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усвоения основных понятий теории и истории литературы, формирования умений оценивать и анализировать художественные произведения</w:t>
      </w:r>
      <w:r w:rsidR="00FC316E">
        <w:rPr>
          <w:rFonts w:ascii="Times New Roman" w:hAnsi="Times New Roman"/>
          <w:szCs w:val="24"/>
          <w:lang w:eastAsia="ar-SA"/>
        </w:rPr>
        <w:t xml:space="preserve">. </w:t>
      </w:r>
    </w:p>
    <w:p w:rsid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</w:p>
    <w:p w:rsidR="00745EAC" w:rsidRDefault="00745EAC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br w:type="page"/>
      </w:r>
    </w:p>
    <w:p w:rsidR="00F31BCC" w:rsidRPr="00F31BCC" w:rsidRDefault="00F31BCC" w:rsidP="00745EAC">
      <w:pPr>
        <w:pStyle w:val="af5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BCC">
        <w:rPr>
          <w:rFonts w:ascii="Times New Roman" w:hAnsi="Times New Roman" w:cs="Times New Roman"/>
          <w:b/>
          <w:sz w:val="28"/>
          <w:szCs w:val="32"/>
        </w:rPr>
        <w:lastRenderedPageBreak/>
        <w:t>Календарно-тематическое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804"/>
        <w:gridCol w:w="1600"/>
        <w:gridCol w:w="1602"/>
      </w:tblGrid>
      <w:tr w:rsidR="00F31BCC" w:rsidRPr="00F31BCC" w:rsidTr="0070034B">
        <w:trPr>
          <w:trHeight w:val="278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F31BCC" w:rsidRPr="00F31BCC" w:rsidRDefault="00F31BCC" w:rsidP="0070034B">
            <w:pPr>
              <w:ind w:firstLine="14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 w:rsidRPr="00F31BCC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F31BCC">
              <w:rPr>
                <w:rFonts w:ascii="Times New Roman" w:hAnsi="Times New Roman"/>
                <w:b/>
                <w:color w:val="000000"/>
              </w:rPr>
              <w:t>/п</w:t>
            </w:r>
          </w:p>
        </w:tc>
        <w:tc>
          <w:tcPr>
            <w:tcW w:w="3185" w:type="pct"/>
            <w:vMerge w:val="restart"/>
            <w:shd w:val="clear" w:color="auto" w:fill="auto"/>
            <w:vAlign w:val="center"/>
          </w:tcPr>
          <w:p w:rsidR="00F31BCC" w:rsidRPr="00F31BCC" w:rsidRDefault="00F31BCC" w:rsidP="00BD00C7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  <w:color w:val="000000"/>
              </w:rPr>
              <w:t>Тема урока</w:t>
            </w:r>
          </w:p>
        </w:tc>
        <w:tc>
          <w:tcPr>
            <w:tcW w:w="1499" w:type="pct"/>
            <w:gridSpan w:val="2"/>
            <w:vAlign w:val="center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  <w:color w:val="000000"/>
              </w:rPr>
              <w:t>Дата проведения</w:t>
            </w:r>
          </w:p>
        </w:tc>
      </w:tr>
      <w:tr w:rsidR="00F31BCC" w:rsidRPr="00F31BCC" w:rsidTr="0070034B">
        <w:trPr>
          <w:trHeight w:val="277"/>
        </w:trPr>
        <w:tc>
          <w:tcPr>
            <w:tcW w:w="316" w:type="pct"/>
            <w:vMerge/>
            <w:shd w:val="clear" w:color="auto" w:fill="auto"/>
            <w:vAlign w:val="center"/>
          </w:tcPr>
          <w:p w:rsidR="00F31BCC" w:rsidRPr="00F31BCC" w:rsidRDefault="00F31BCC" w:rsidP="0070034B">
            <w:pPr>
              <w:ind w:firstLine="14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185" w:type="pct"/>
            <w:vMerge/>
            <w:shd w:val="clear" w:color="auto" w:fill="auto"/>
            <w:vAlign w:val="center"/>
          </w:tcPr>
          <w:p w:rsidR="00F31BCC" w:rsidRPr="00F31BCC" w:rsidRDefault="00F31BCC" w:rsidP="00BD00C7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49" w:type="pct"/>
            <w:vAlign w:val="center"/>
          </w:tcPr>
          <w:p w:rsidR="00F31BCC" w:rsidRPr="00F31BCC" w:rsidRDefault="00F31BCC" w:rsidP="00307039">
            <w:pPr>
              <w:ind w:left="-3" w:firstLine="3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  <w:color w:val="000000"/>
              </w:rPr>
              <w:t>По плану</w:t>
            </w:r>
          </w:p>
        </w:tc>
        <w:tc>
          <w:tcPr>
            <w:tcW w:w="750" w:type="pct"/>
            <w:vAlign w:val="center"/>
          </w:tcPr>
          <w:p w:rsidR="00F31BCC" w:rsidRPr="00F31BCC" w:rsidRDefault="00F31BCC" w:rsidP="00307039">
            <w:pPr>
              <w:ind w:left="-3" w:firstLine="3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  <w:color w:val="000000"/>
              </w:rPr>
              <w:t>Фактически</w:t>
            </w: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ВВЕДЕНИЕ</w:t>
            </w:r>
            <w:r w:rsidR="00F31BCC" w:rsidRPr="00F31BCC">
              <w:rPr>
                <w:rFonts w:ascii="Times New Roman" w:hAnsi="Times New Roman"/>
                <w:b/>
                <w:color w:val="000000"/>
              </w:rPr>
              <w:t xml:space="preserve"> (1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УСТНОЕ НАРОДНОЕ ТВОРЧЕСТВО (</w:t>
            </w:r>
            <w:r w:rsidR="00F31BCC" w:rsidRPr="00F31BCC">
              <w:rPr>
                <w:rFonts w:ascii="Times New Roman" w:hAnsi="Times New Roman"/>
                <w:b/>
              </w:rPr>
              <w:t>6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Предания. «Воцарение Ивана Грозного». Поэтическая автобиография народа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Предания. «Сороки-ведьмы», «Петр и плотник»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Народная мудрость пословиц и поговорок. Афористические жанры фольклора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Эпос народов мира. Былины «</w:t>
            </w:r>
            <w:proofErr w:type="spellStart"/>
            <w:r w:rsidRPr="00F31BCC">
              <w:rPr>
                <w:rFonts w:ascii="Times New Roman" w:hAnsi="Times New Roman"/>
              </w:rPr>
              <w:t>Вольга</w:t>
            </w:r>
            <w:proofErr w:type="spellEnd"/>
            <w:r w:rsidRPr="00F31BCC">
              <w:rPr>
                <w:rFonts w:ascii="Times New Roman" w:hAnsi="Times New Roman"/>
              </w:rPr>
              <w:t xml:space="preserve"> и Микула </w:t>
            </w:r>
            <w:proofErr w:type="spellStart"/>
            <w:r w:rsidRPr="00F31BCC">
              <w:rPr>
                <w:rFonts w:ascii="Times New Roman" w:hAnsi="Times New Roman"/>
              </w:rPr>
              <w:t>Селянинович</w:t>
            </w:r>
            <w:proofErr w:type="spellEnd"/>
            <w:r w:rsidRPr="00F31BCC">
              <w:rPr>
                <w:rFonts w:ascii="Times New Roman" w:hAnsi="Times New Roman"/>
              </w:rPr>
              <w:t>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Киевский цикл былин. Новгородский цикл былин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7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Французский и </w:t>
            </w:r>
            <w:proofErr w:type="spellStart"/>
            <w:r w:rsidRPr="00F31BCC">
              <w:rPr>
                <w:rFonts w:ascii="Times New Roman" w:hAnsi="Times New Roman"/>
              </w:rPr>
              <w:t>карелофинский</w:t>
            </w:r>
            <w:proofErr w:type="spellEnd"/>
            <w:r w:rsidRPr="00F31BCC">
              <w:rPr>
                <w:rFonts w:ascii="Times New Roman" w:hAnsi="Times New Roman"/>
              </w:rPr>
              <w:t xml:space="preserve"> мифологический эпос. 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ИЗ ДРЕВНЕРУССКОЙ ЛИТЕРАТУРЫ (2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8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«Поучение Владимира Мономаха» (отрывок). «Повесть временных лет». «Повесть о Петре и </w:t>
            </w:r>
            <w:proofErr w:type="spellStart"/>
            <w:r w:rsidRPr="00F31BCC">
              <w:rPr>
                <w:rFonts w:ascii="Times New Roman" w:hAnsi="Times New Roman"/>
              </w:rPr>
              <w:t>Февронии</w:t>
            </w:r>
            <w:proofErr w:type="spellEnd"/>
            <w:r w:rsidRPr="00F31BCC">
              <w:rPr>
                <w:rFonts w:ascii="Times New Roman" w:hAnsi="Times New Roman"/>
              </w:rPr>
              <w:t xml:space="preserve"> Муромских»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9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Контрольная работа №1 по теме «Древнерусская литература»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 xml:space="preserve">ИЗ РУССКОЙ ЛИТЕРАТУРЫ </w:t>
            </w:r>
            <w:r w:rsidRPr="00F31BCC">
              <w:rPr>
                <w:rFonts w:ascii="Times New Roman" w:hAnsi="Times New Roman"/>
                <w:b/>
                <w:lang w:val="en-US"/>
              </w:rPr>
              <w:t>XVIII</w:t>
            </w:r>
            <w:r w:rsidR="00BD00C7">
              <w:rPr>
                <w:rFonts w:ascii="Times New Roman" w:hAnsi="Times New Roman"/>
                <w:b/>
              </w:rPr>
              <w:t xml:space="preserve"> ВЕКА (</w:t>
            </w:r>
            <w:r w:rsidRPr="00F31BCC">
              <w:rPr>
                <w:rFonts w:ascii="Times New Roman" w:hAnsi="Times New Roman"/>
                <w:b/>
              </w:rPr>
              <w:t>2Ч.)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10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М.В. Ломоносов. Ода «К статуе Петра Великого», «Ода на день восшествия на Всероссийский престол Ее Величества Государыни Императрицы </w:t>
            </w:r>
            <w:proofErr w:type="spellStart"/>
            <w:r w:rsidRPr="00F31BCC">
              <w:rPr>
                <w:rFonts w:ascii="Times New Roman" w:hAnsi="Times New Roman"/>
              </w:rPr>
              <w:t>Елисаветы</w:t>
            </w:r>
            <w:proofErr w:type="spellEnd"/>
            <w:r w:rsidRPr="00F31BCC">
              <w:rPr>
                <w:rFonts w:ascii="Times New Roman" w:hAnsi="Times New Roman"/>
              </w:rPr>
              <w:t xml:space="preserve"> Петровны 1747 года» (отрывок)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11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Г.Р. Державин. Стихотворения «Река времен в своем </w:t>
            </w:r>
            <w:proofErr w:type="spellStart"/>
            <w:r w:rsidRPr="00F31BCC">
              <w:rPr>
                <w:rFonts w:ascii="Times New Roman" w:hAnsi="Times New Roman"/>
              </w:rPr>
              <w:t>стремленьи</w:t>
            </w:r>
            <w:proofErr w:type="spellEnd"/>
            <w:proofErr w:type="gramStart"/>
            <w:r w:rsidRPr="00F31BCC">
              <w:rPr>
                <w:rFonts w:ascii="Times New Roman" w:hAnsi="Times New Roman"/>
              </w:rPr>
              <w:t>..», «</w:t>
            </w:r>
            <w:proofErr w:type="gramEnd"/>
            <w:r w:rsidRPr="00F31BCC">
              <w:rPr>
                <w:rFonts w:ascii="Times New Roman" w:hAnsi="Times New Roman"/>
              </w:rPr>
              <w:t>На птичку», «Признание»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 xml:space="preserve">ИЗ РУССКОЙ ЛИТЕРАТУРЫ </w:t>
            </w:r>
            <w:r w:rsidRPr="00F31BCC">
              <w:rPr>
                <w:rFonts w:ascii="Times New Roman" w:hAnsi="Times New Roman"/>
                <w:b/>
                <w:lang w:val="en-US"/>
              </w:rPr>
              <w:t>XIX</w:t>
            </w:r>
            <w:r w:rsidR="00BD00C7">
              <w:rPr>
                <w:rFonts w:ascii="Times New Roman" w:hAnsi="Times New Roman"/>
                <w:b/>
              </w:rPr>
              <w:t xml:space="preserve"> ВЕКА (</w:t>
            </w:r>
            <w:r w:rsidRPr="00F31BCC">
              <w:rPr>
                <w:rFonts w:ascii="Times New Roman" w:hAnsi="Times New Roman"/>
                <w:b/>
              </w:rPr>
              <w:t>28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Александр Сергеевич Пушкин (</w:t>
            </w:r>
            <w:r w:rsidR="00F31BCC" w:rsidRPr="00F31BCC">
              <w:rPr>
                <w:rFonts w:ascii="Times New Roman" w:hAnsi="Times New Roman"/>
                <w:b/>
              </w:rPr>
              <w:t>3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12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А.С. Пушкин. Поэма «Полтава» (отрывок). Сопоставительный анализ портретов Петра </w:t>
            </w:r>
            <w:r w:rsidRPr="00F31BCC">
              <w:rPr>
                <w:rFonts w:ascii="Times New Roman" w:hAnsi="Times New Roman"/>
                <w:lang w:val="en-US"/>
              </w:rPr>
              <w:t>I</w:t>
            </w:r>
            <w:r w:rsidRPr="00F31BCC">
              <w:rPr>
                <w:rFonts w:ascii="Times New Roman" w:hAnsi="Times New Roman"/>
              </w:rPr>
              <w:t xml:space="preserve"> и Карла </w:t>
            </w:r>
            <w:r w:rsidRPr="00F31BCC">
              <w:rPr>
                <w:rFonts w:ascii="Times New Roman" w:hAnsi="Times New Roman"/>
                <w:lang w:val="en-US"/>
              </w:rPr>
              <w:t>XII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  <w:lang w:val="en-US"/>
              </w:rPr>
            </w:pPr>
            <w:r w:rsidRPr="00F31BCC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А. С. Пушкин «Песнь о вещем Олеге»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14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А.С. Пушкин. Драма «Борис Годунов», цикл «Повести Белкина». Проект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Михаил Юрьевич Лермонтов (</w:t>
            </w:r>
            <w:r w:rsidR="00F31BCC" w:rsidRPr="00F31BCC">
              <w:rPr>
                <w:rFonts w:ascii="Times New Roman" w:hAnsi="Times New Roman"/>
                <w:b/>
              </w:rPr>
              <w:t>4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15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М.Ю. Лермонтов «</w:t>
            </w:r>
            <w:proofErr w:type="gramStart"/>
            <w:r w:rsidRPr="00F31BCC">
              <w:rPr>
                <w:rFonts w:ascii="Times New Roman" w:hAnsi="Times New Roman"/>
              </w:rPr>
              <w:t>Песня про царя</w:t>
            </w:r>
            <w:proofErr w:type="gramEnd"/>
            <w:r w:rsidRPr="00F31BCC">
              <w:rPr>
                <w:rFonts w:ascii="Times New Roman" w:hAnsi="Times New Roman"/>
              </w:rPr>
              <w:t xml:space="preserve"> Ивана Васильевича, молодого опричника и удалого купца Калашникова». Поэма об историческом прошлом Руси. Смысл столкновения Калашникова с </w:t>
            </w:r>
            <w:proofErr w:type="spellStart"/>
            <w:r w:rsidRPr="00F31BCC">
              <w:rPr>
                <w:rFonts w:ascii="Times New Roman" w:hAnsi="Times New Roman"/>
              </w:rPr>
              <w:t>Киребеевичем</w:t>
            </w:r>
            <w:proofErr w:type="spellEnd"/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16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М.Ю. Лермонтов. «</w:t>
            </w:r>
            <w:proofErr w:type="gramStart"/>
            <w:r w:rsidRPr="00F31BCC">
              <w:rPr>
                <w:rFonts w:ascii="Times New Roman" w:hAnsi="Times New Roman"/>
              </w:rPr>
              <w:t>Песня про царя</w:t>
            </w:r>
            <w:proofErr w:type="gramEnd"/>
            <w:r w:rsidRPr="00F31BCC">
              <w:rPr>
                <w:rFonts w:ascii="Times New Roman" w:hAnsi="Times New Roman"/>
              </w:rPr>
              <w:t xml:space="preserve"> Ивана Васильевича, молодого опричника и удалого купца Калашникова». Защита Калашниковым человеческого достоинства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rPr>
          <w:trHeight w:val="448"/>
        </w:trPr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17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М.Ю. Лермонтов. Стихотворения «Когда волнуется желтеющая нива</w:t>
            </w:r>
            <w:r>
              <w:rPr>
                <w:rFonts w:ascii="Times New Roman" w:hAnsi="Times New Roman"/>
              </w:rPr>
              <w:t>…</w:t>
            </w:r>
            <w:r w:rsidRPr="00F31BCC">
              <w:rPr>
                <w:rFonts w:ascii="Times New Roman" w:hAnsi="Times New Roman"/>
              </w:rPr>
              <w:t>», «Ангел», «Молитва»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18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Контрольная  работа №2 по произведениям А.С. Пушкина и М.Ю. Лермонтова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 xml:space="preserve">Николай Васильевич Гоголь </w:t>
            </w:r>
            <w:proofErr w:type="gramStart"/>
            <w:r w:rsidRPr="00F31BCC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F31BCC">
              <w:rPr>
                <w:rFonts w:ascii="Times New Roman" w:hAnsi="Times New Roman"/>
                <w:b/>
              </w:rPr>
              <w:t>5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19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Н.В. Гоголь. Повесть «Тарас Бульба». Прославление боевого товарищества, осуждение предательства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20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Героизм и самоотверженность Тараса и товарищей-запорожцев в борьбе за освобождение родной земли в повестях Н.В. Гоголя «Тарас Бульба»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21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Противопоставление Остапа </w:t>
            </w:r>
            <w:proofErr w:type="spellStart"/>
            <w:r w:rsidRPr="00F31BCC">
              <w:rPr>
                <w:rFonts w:ascii="Times New Roman" w:hAnsi="Times New Roman"/>
              </w:rPr>
              <w:t>Андрию</w:t>
            </w:r>
            <w:proofErr w:type="spellEnd"/>
            <w:r w:rsidRPr="00F31BCC">
              <w:rPr>
                <w:rFonts w:ascii="Times New Roman" w:hAnsi="Times New Roman"/>
              </w:rPr>
              <w:t xml:space="preserve"> в повести Н.В. Гоголя «Тарас Бульба»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Патриотический пафос повести «Тарас Бульба» Н.В. Гоголя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23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Контрольная работа №3 по повести Н.В. Гоголя «Тарас Бульба»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Иван Сергеевич Тургенев (</w:t>
            </w:r>
            <w:r w:rsidR="00F31BCC" w:rsidRPr="00F31BCC">
              <w:rPr>
                <w:rFonts w:ascii="Times New Roman" w:hAnsi="Times New Roman"/>
                <w:b/>
              </w:rPr>
              <w:t>2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24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Изображение быта крестьян, авторское отношение к бесправным и обездоленным в рассказе И.С. Тургенева «Бирюк»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25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И.С. Тургенев. Стихотворение в прозе «Русский язык». Родной язык как духовная опора человека. «Близнецы», «Два богача»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Николай Алексеевич Некрасов (3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26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Н.А. Некрасов. Поэма «Русские женщины» («Княгиня Трубецкая»). Историческая основа поэмы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27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Художественные особенности поэмы Н.А. Некрасова «Русские  женщины».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28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Стихотворение «Размышления у парадного подъезда». Боль Н.А. Некрасова за судьбу народа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А</w:t>
            </w:r>
            <w:r w:rsidR="00BD00C7">
              <w:rPr>
                <w:rFonts w:ascii="Times New Roman" w:hAnsi="Times New Roman"/>
                <w:b/>
              </w:rPr>
              <w:t>лексей Константинович Толстой (</w:t>
            </w:r>
            <w:r w:rsidRPr="00F31BCC">
              <w:rPr>
                <w:rFonts w:ascii="Times New Roman" w:hAnsi="Times New Roman"/>
                <w:b/>
              </w:rPr>
              <w:t>1ч.)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29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А.К. Толстой. «Василий Шибанов» и «Князь Михайло Репнин» как исторические баллады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Смех сквозь слезы, или уроки Щедрина (2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30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«Повесть о том, как один мужик двух генералов прокормил». Нравственные пороки общества в сказке М.Е. Салтыкова-Щедрина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31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Контрольная работа №4 по произведениям </w:t>
            </w:r>
            <w:proofErr w:type="spellStart"/>
            <w:r w:rsidRPr="00F31BCC">
              <w:rPr>
                <w:rFonts w:ascii="Times New Roman" w:hAnsi="Times New Roman"/>
              </w:rPr>
              <w:t>Н.В.Гоголя</w:t>
            </w:r>
            <w:proofErr w:type="spellEnd"/>
            <w:r w:rsidRPr="00F31BCC">
              <w:rPr>
                <w:rFonts w:ascii="Times New Roman" w:hAnsi="Times New Roman"/>
              </w:rPr>
              <w:t>, И.С. Тургенева, Н.А. Некрасова, М.Е. Салтыкова-Щедрина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Лев Николаевич Толстой (</w:t>
            </w:r>
            <w:r w:rsidR="00F31BCC" w:rsidRPr="00F31BCC">
              <w:rPr>
                <w:rFonts w:ascii="Times New Roman" w:hAnsi="Times New Roman"/>
                <w:b/>
              </w:rPr>
              <w:t>3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32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Л.Н. Толстой. Главы из повести «Детство». </w:t>
            </w:r>
            <w:proofErr w:type="gramStart"/>
            <w:r w:rsidRPr="00F31BCC">
              <w:rPr>
                <w:rFonts w:ascii="Times New Roman" w:hAnsi="Times New Roman"/>
              </w:rPr>
              <w:t>«Классы» (взаимоотношения детей и взрослых»</w:t>
            </w:r>
            <w:proofErr w:type="gramEnd"/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33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«Наталья </w:t>
            </w:r>
            <w:proofErr w:type="spellStart"/>
            <w:r w:rsidRPr="00F31BCC">
              <w:rPr>
                <w:rFonts w:ascii="Times New Roman" w:hAnsi="Times New Roman"/>
              </w:rPr>
              <w:t>Саввишна</w:t>
            </w:r>
            <w:proofErr w:type="spellEnd"/>
            <w:r w:rsidRPr="00F31BCC">
              <w:rPr>
                <w:rFonts w:ascii="Times New Roman" w:hAnsi="Times New Roman"/>
              </w:rPr>
              <w:t>». Проявление чувств героя в повести Л.Н. Толстого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34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«</w:t>
            </w:r>
            <w:proofErr w:type="spellStart"/>
            <w:r w:rsidRPr="00F31BCC">
              <w:rPr>
                <w:rFonts w:ascii="Times New Roman" w:hAnsi="Times New Roman"/>
                <w:lang w:val="en-US"/>
              </w:rPr>
              <w:t>Maman</w:t>
            </w:r>
            <w:proofErr w:type="spellEnd"/>
            <w:r w:rsidRPr="00F31BCC">
              <w:rPr>
                <w:rFonts w:ascii="Times New Roman" w:hAnsi="Times New Roman"/>
              </w:rPr>
              <w:t>». Анализ собственных поступков героя в повести «Детство» Л.Н. Толстого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F31BCC">
              <w:rPr>
                <w:rFonts w:ascii="Times New Roman" w:hAnsi="Times New Roman"/>
                <w:b/>
              </w:rPr>
              <w:t>Смешное</w:t>
            </w:r>
            <w:proofErr w:type="gramEnd"/>
            <w:r w:rsidRPr="00F31BCC">
              <w:rPr>
                <w:rFonts w:ascii="Times New Roman" w:hAnsi="Times New Roman"/>
                <w:b/>
              </w:rPr>
              <w:t xml:space="preserve"> и грустное рядом, или Уроки Чехова (3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35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«Хамелеон». Живая картина нравов в рассказе А.П. Чехова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36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Многогранность комического в рассказе А.П. Чехова «Злоумышленник»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37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Средства юмористической характеристики в рассказе А.П. Чехова «Размазня»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«Край</w:t>
            </w:r>
            <w:r w:rsidR="00BD00C7">
              <w:rPr>
                <w:rFonts w:ascii="Times New Roman" w:hAnsi="Times New Roman"/>
                <w:b/>
              </w:rPr>
              <w:t xml:space="preserve"> ты мой родной, родимый край…» </w:t>
            </w:r>
            <w:r w:rsidRPr="00F31BCC">
              <w:rPr>
                <w:rFonts w:ascii="Times New Roman" w:hAnsi="Times New Roman"/>
                <w:b/>
              </w:rPr>
              <w:t>(2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38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В.А. Жуковский «Приход весны». И.А. Бунин «Родина». А.К. Толстой «Край ты мой, родимый край</w:t>
            </w:r>
            <w:proofErr w:type="gramStart"/>
            <w:r w:rsidRPr="00F31BCC">
              <w:rPr>
                <w:rFonts w:ascii="Times New Roman" w:hAnsi="Times New Roman"/>
              </w:rPr>
              <w:t>..», «</w:t>
            </w:r>
            <w:proofErr w:type="gramEnd"/>
            <w:r w:rsidRPr="00F31BCC">
              <w:rPr>
                <w:rFonts w:ascii="Times New Roman" w:hAnsi="Times New Roman"/>
              </w:rPr>
              <w:t>Благовест». Поэтическое изображение родной природы и выражение авторского настроения, миросозерцания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39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Контрольная работа №5 по стихотворениям поэтов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 xml:space="preserve">ИЗ РУССКОЙ ЛИТЕРАТУРЫ </w:t>
            </w:r>
            <w:r w:rsidRPr="00F31BCC">
              <w:rPr>
                <w:rFonts w:ascii="Times New Roman" w:hAnsi="Times New Roman"/>
                <w:b/>
                <w:lang w:val="en-US"/>
              </w:rPr>
              <w:t>XX</w:t>
            </w:r>
            <w:r w:rsidRPr="00F31BCC">
              <w:rPr>
                <w:rFonts w:ascii="Times New Roman" w:hAnsi="Times New Roman"/>
                <w:b/>
              </w:rPr>
              <w:t xml:space="preserve"> ВЕКА (2</w:t>
            </w:r>
            <w:r w:rsidR="00BD00C7">
              <w:rPr>
                <w:rFonts w:ascii="Times New Roman" w:hAnsi="Times New Roman"/>
                <w:b/>
              </w:rPr>
              <w:t>3</w:t>
            </w:r>
            <w:r w:rsidRPr="00F31BCC"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Иван Алексеевич Бунин (</w:t>
            </w:r>
            <w:r w:rsidR="00F31BCC" w:rsidRPr="00F31BCC">
              <w:rPr>
                <w:rFonts w:ascii="Times New Roman" w:hAnsi="Times New Roman"/>
                <w:b/>
              </w:rPr>
              <w:t>2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40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Воспитание детей в семье рассказе И.А. Бунина «Цифры»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41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Душевное богатство простого крестьянина в рассказе И.А. Бунина «Лапти»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 xml:space="preserve">Максим Горький </w:t>
            </w:r>
            <w:proofErr w:type="gramStart"/>
            <w:r w:rsidRPr="00F31BCC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F31BCC">
              <w:rPr>
                <w:rFonts w:ascii="Times New Roman" w:hAnsi="Times New Roman"/>
                <w:b/>
              </w:rPr>
              <w:t>2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42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Автобиографический характер повести М. Горького «Детство»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43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Романтические рассказы М.</w:t>
            </w:r>
            <w:r w:rsidR="00BD00C7">
              <w:rPr>
                <w:rFonts w:ascii="Times New Roman" w:hAnsi="Times New Roman"/>
              </w:rPr>
              <w:t xml:space="preserve"> </w:t>
            </w:r>
            <w:r w:rsidRPr="00F31BCC">
              <w:rPr>
                <w:rFonts w:ascii="Times New Roman" w:hAnsi="Times New Roman"/>
              </w:rPr>
              <w:t xml:space="preserve">Горького «Старуха </w:t>
            </w:r>
            <w:proofErr w:type="spellStart"/>
            <w:r w:rsidRPr="00F31BCC">
              <w:rPr>
                <w:rFonts w:ascii="Times New Roman" w:hAnsi="Times New Roman"/>
              </w:rPr>
              <w:t>Изергиль</w:t>
            </w:r>
            <w:proofErr w:type="spellEnd"/>
            <w:r w:rsidRPr="00F31BCC">
              <w:rPr>
                <w:rFonts w:ascii="Times New Roman" w:hAnsi="Times New Roman"/>
              </w:rPr>
              <w:t xml:space="preserve">» </w:t>
            </w:r>
            <w:r w:rsidRPr="00F31BCC">
              <w:rPr>
                <w:rFonts w:ascii="Times New Roman" w:hAnsi="Times New Roman"/>
              </w:rPr>
              <w:lastRenderedPageBreak/>
              <w:t>(легенда о Данко), «</w:t>
            </w:r>
            <w:proofErr w:type="spellStart"/>
            <w:r w:rsidRPr="00F31BCC">
              <w:rPr>
                <w:rFonts w:ascii="Times New Roman" w:hAnsi="Times New Roman"/>
              </w:rPr>
              <w:t>Челкаш</w:t>
            </w:r>
            <w:proofErr w:type="spellEnd"/>
            <w:r w:rsidRPr="00F31BCC">
              <w:rPr>
                <w:rFonts w:ascii="Times New Roman" w:hAnsi="Times New Roman"/>
              </w:rPr>
              <w:t>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lastRenderedPageBreak/>
              <w:t>Вла</w:t>
            </w:r>
            <w:r w:rsidR="00BD00C7">
              <w:rPr>
                <w:rFonts w:ascii="Times New Roman" w:hAnsi="Times New Roman"/>
                <w:b/>
              </w:rPr>
              <w:t>димир Владимирович Маяковский (</w:t>
            </w:r>
            <w:r w:rsidRPr="00F31BCC">
              <w:rPr>
                <w:rFonts w:ascii="Times New Roman" w:hAnsi="Times New Roman"/>
                <w:b/>
              </w:rPr>
              <w:t>2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44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В.В. Маяковский. Мысли автора о роли поэзии в жизни человека и общества в стихотворении «Необычайное приключение, бывшее с Владимиром Маяковским летом на даче»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45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Два взгляда на мир в стихотворениях В.В. Маяковского «Хорошее отношение к лошадям»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Леонид Николаевич Андреев (</w:t>
            </w:r>
            <w:r w:rsidR="00F31BCC" w:rsidRPr="00F31BCC">
              <w:rPr>
                <w:rFonts w:ascii="Times New Roman" w:hAnsi="Times New Roman"/>
                <w:b/>
              </w:rPr>
              <w:t>2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46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Чувство сострадания к братьям нашим меньшим, бессердечие героев в рассказе Л.Н. Андреева « </w:t>
            </w:r>
            <w:proofErr w:type="gramStart"/>
            <w:r w:rsidRPr="00F31BCC">
              <w:rPr>
                <w:rFonts w:ascii="Times New Roman" w:hAnsi="Times New Roman"/>
              </w:rPr>
              <w:t>Кусака</w:t>
            </w:r>
            <w:proofErr w:type="gramEnd"/>
            <w:r w:rsidRPr="00F31BCC">
              <w:rPr>
                <w:rFonts w:ascii="Times New Roman" w:hAnsi="Times New Roman"/>
              </w:rPr>
              <w:t>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47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Гуманистический пафос рассказа Л.Н. Андреева «</w:t>
            </w:r>
            <w:proofErr w:type="gramStart"/>
            <w:r w:rsidRPr="00F31BCC">
              <w:rPr>
                <w:rFonts w:ascii="Times New Roman" w:hAnsi="Times New Roman"/>
              </w:rPr>
              <w:t>Кусака</w:t>
            </w:r>
            <w:proofErr w:type="gramEnd"/>
            <w:r w:rsidRPr="00F31BCC">
              <w:rPr>
                <w:rFonts w:ascii="Times New Roman" w:hAnsi="Times New Roman"/>
              </w:rPr>
              <w:t>». Проект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Андрей Платонович Платонов (2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48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Главный герой рассказа А.П. Платонова «Юшка». Проект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49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</w:rPr>
            </w:pPr>
            <w:r w:rsidRPr="00F31BCC">
              <w:rPr>
                <w:rFonts w:ascii="Times New Roman" w:hAnsi="Times New Roman"/>
                <w:b/>
              </w:rPr>
              <w:t xml:space="preserve">Контрольная работа № 6 по произведениям писателей </w:t>
            </w:r>
            <w:r w:rsidRPr="00F31BCC">
              <w:rPr>
                <w:rFonts w:ascii="Times New Roman" w:hAnsi="Times New Roman"/>
                <w:b/>
                <w:lang w:val="en-US"/>
              </w:rPr>
              <w:t>XX</w:t>
            </w:r>
            <w:r w:rsidRPr="00F31BCC">
              <w:rPr>
                <w:rFonts w:ascii="Times New Roman" w:hAnsi="Times New Roman"/>
                <w:b/>
              </w:rPr>
              <w:t xml:space="preserve"> века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Борис Леонидович Пастернак (2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50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Стихотворение «Июль», «Никого не будет в доме». Картины природы, преображенные поэтическим зрением Б.Л. Пастернака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  <w:b/>
              </w:rPr>
            </w:pPr>
            <w:r w:rsidRPr="00F31BCC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</w:rPr>
            </w:pPr>
            <w:r w:rsidRPr="00F31BCC">
              <w:rPr>
                <w:rFonts w:ascii="Times New Roman" w:hAnsi="Times New Roman"/>
                <w:b/>
              </w:rPr>
              <w:t>Контрольная работа №7 по произведениям Б.Л. Пастернака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На дорогах войны (обзор) (</w:t>
            </w:r>
            <w:r w:rsidR="00F31BCC" w:rsidRPr="00F31BCC">
              <w:rPr>
                <w:rFonts w:ascii="Times New Roman" w:hAnsi="Times New Roman"/>
                <w:b/>
              </w:rPr>
              <w:t>1ч.)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  <w:color w:val="000000"/>
              </w:rPr>
            </w:pPr>
            <w:r w:rsidRPr="00F31BC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F31BCC">
              <w:rPr>
                <w:rFonts w:ascii="Times New Roman" w:hAnsi="Times New Roman"/>
              </w:rPr>
              <w:t>Героизм, патриотизм грозных лет войны в стихотворениях А.А. Ахматовой, К.М. Симонова, А.А. Суркова, А.Т. Твардовского, Н.С. Тихонова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Федор Александрович Абрамов (</w:t>
            </w:r>
            <w:r w:rsidR="00F31BCC" w:rsidRPr="00F31BCC">
              <w:rPr>
                <w:rFonts w:ascii="Times New Roman" w:hAnsi="Times New Roman"/>
                <w:b/>
              </w:rPr>
              <w:t>1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53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Ф.А. Абрамов. «О чем плачут лошади». Эстетические и нравственно-экологические проблемы в рассказе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Евгений Иванович Носов (</w:t>
            </w:r>
            <w:r w:rsidR="00F31BCC" w:rsidRPr="00F31BCC">
              <w:rPr>
                <w:rFonts w:ascii="Times New Roman" w:hAnsi="Times New Roman"/>
                <w:b/>
              </w:rPr>
              <w:t>2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54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Сила внутренней духовной красоты человека в рассказе Е.И. Носова «Кукла»</w:t>
            </w:r>
            <w:proofErr w:type="gramStart"/>
            <w:r w:rsidRPr="00F31BCC">
              <w:rPr>
                <w:rFonts w:ascii="Times New Roman" w:hAnsi="Times New Roman"/>
              </w:rPr>
              <w:t xml:space="preserve"> ,</w:t>
            </w:r>
            <w:proofErr w:type="gramEnd"/>
            <w:r w:rsidRPr="00F31BCC">
              <w:rPr>
                <w:rFonts w:ascii="Times New Roman" w:hAnsi="Times New Roman"/>
              </w:rPr>
              <w:t xml:space="preserve"> «</w:t>
            </w:r>
            <w:proofErr w:type="spellStart"/>
            <w:r w:rsidRPr="00F31BCC">
              <w:rPr>
                <w:rFonts w:ascii="Times New Roman" w:hAnsi="Times New Roman"/>
              </w:rPr>
              <w:t>Акимыч</w:t>
            </w:r>
            <w:proofErr w:type="spellEnd"/>
            <w:r w:rsidRPr="00F31BCC">
              <w:rPr>
                <w:rFonts w:ascii="Times New Roman" w:hAnsi="Times New Roman"/>
              </w:rPr>
              <w:t>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55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Протест против равнодушия. Взаимосвязь природы и человека в рассказе Е.И. Носова «Живое пламя»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Юрий Павлович Казаков (</w:t>
            </w:r>
            <w:r w:rsidR="00F31BCC" w:rsidRPr="00F31BCC">
              <w:rPr>
                <w:rFonts w:ascii="Times New Roman" w:hAnsi="Times New Roman"/>
                <w:b/>
              </w:rPr>
              <w:t>1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56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Взаимоотношение детей, взаимопомощь и взаимовыручка в рассказе Ю.П. Казакова «Тихое утро»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«Тихая моя Родина…» (обзор) (1ч.)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57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Рубцова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 xml:space="preserve">Александр </w:t>
            </w:r>
            <w:proofErr w:type="spellStart"/>
            <w:r w:rsidRPr="00F31BCC">
              <w:rPr>
                <w:rFonts w:ascii="Times New Roman" w:hAnsi="Times New Roman"/>
                <w:b/>
              </w:rPr>
              <w:t>Трифонович</w:t>
            </w:r>
            <w:proofErr w:type="spellEnd"/>
            <w:r w:rsidR="00BD00C7">
              <w:rPr>
                <w:rFonts w:ascii="Times New Roman" w:hAnsi="Times New Roman"/>
                <w:b/>
              </w:rPr>
              <w:t xml:space="preserve"> Твардовский (</w:t>
            </w:r>
            <w:r w:rsidRPr="00F31BCC">
              <w:rPr>
                <w:rFonts w:ascii="Times New Roman" w:hAnsi="Times New Roman"/>
                <w:b/>
              </w:rPr>
              <w:t>1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58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А.Т. Твардовский. Стихотворения «Снега темнеют синие…», «Июль – макушка лета», «На дне моей жизни»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 xml:space="preserve">Д.С. Лихачев </w:t>
            </w:r>
            <w:proofErr w:type="gramStart"/>
            <w:r w:rsidRPr="00F31BCC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F31BCC">
              <w:rPr>
                <w:rFonts w:ascii="Times New Roman" w:hAnsi="Times New Roman"/>
                <w:b/>
              </w:rPr>
              <w:t>1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59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Д.С. Лихачев. Духовное напутствие молодежи в главах книги «Земля родная»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Писатели улыбаю</w:t>
            </w:r>
            <w:r w:rsidR="00BD00C7">
              <w:rPr>
                <w:rFonts w:ascii="Times New Roman" w:hAnsi="Times New Roman"/>
                <w:b/>
              </w:rPr>
              <w:t>тся, или Смех Михаила Зощенко (</w:t>
            </w:r>
            <w:r w:rsidRPr="00F31BCC">
              <w:rPr>
                <w:rFonts w:ascii="Times New Roman" w:hAnsi="Times New Roman"/>
                <w:b/>
              </w:rPr>
              <w:t>1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60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proofErr w:type="gramStart"/>
            <w:r w:rsidRPr="00F31BCC">
              <w:rPr>
                <w:rFonts w:ascii="Times New Roman" w:hAnsi="Times New Roman"/>
              </w:rPr>
              <w:t>Смешное</w:t>
            </w:r>
            <w:proofErr w:type="gramEnd"/>
            <w:r w:rsidRPr="00F31BCC">
              <w:rPr>
                <w:rFonts w:ascii="Times New Roman" w:hAnsi="Times New Roman"/>
              </w:rPr>
              <w:t xml:space="preserve"> и грустное в рассказах М. Зощенко. Рассказ «Беда»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 xml:space="preserve">Песни на слова русских поэтов </w:t>
            </w:r>
            <w:r w:rsidRPr="00F31BCC">
              <w:rPr>
                <w:rFonts w:ascii="Times New Roman" w:hAnsi="Times New Roman"/>
                <w:b/>
                <w:lang w:val="en-US"/>
              </w:rPr>
              <w:t>XX</w:t>
            </w:r>
            <w:r w:rsidRPr="00F31BCC">
              <w:rPr>
                <w:rFonts w:ascii="Times New Roman" w:hAnsi="Times New Roman"/>
                <w:b/>
              </w:rPr>
              <w:t xml:space="preserve"> века (1ч</w:t>
            </w:r>
            <w:r w:rsidR="00BD00C7">
              <w:rPr>
                <w:rFonts w:ascii="Times New Roman" w:hAnsi="Times New Roman"/>
                <w:b/>
              </w:rPr>
              <w:t>.</w:t>
            </w:r>
            <w:r w:rsidRPr="00F31BC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61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А.Н. </w:t>
            </w:r>
            <w:proofErr w:type="spellStart"/>
            <w:r w:rsidRPr="00F31BCC">
              <w:rPr>
                <w:rFonts w:ascii="Times New Roman" w:hAnsi="Times New Roman"/>
              </w:rPr>
              <w:t>Вердинский</w:t>
            </w:r>
            <w:proofErr w:type="spellEnd"/>
            <w:r w:rsidRPr="00F31BCC">
              <w:rPr>
                <w:rFonts w:ascii="Times New Roman" w:hAnsi="Times New Roman"/>
              </w:rPr>
              <w:t xml:space="preserve"> «Доченьки», И.А. Гофф «Русское поле». Лирические размышления о жизни. Б. Ш. Окуджава «По Смоленской дороге». Светлая грусть переживаний. Проект 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lastRenderedPageBreak/>
              <w:t>Из литературы народов России (</w:t>
            </w:r>
            <w:r w:rsidR="00F31BCC" w:rsidRPr="00F31BCC">
              <w:rPr>
                <w:rFonts w:ascii="Times New Roman" w:hAnsi="Times New Roman"/>
                <w:b/>
              </w:rPr>
              <w:t xml:space="preserve">1 </w:t>
            </w:r>
            <w:r>
              <w:rPr>
                <w:rFonts w:ascii="Times New Roman" w:hAnsi="Times New Roman"/>
                <w:b/>
              </w:rPr>
              <w:t>ч.</w:t>
            </w:r>
            <w:r w:rsidR="00F31BCC" w:rsidRPr="00F31BC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62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Расул Гамзатов. Стихотворения «Опять за спиною родная земля». «Я вновь пришел сюда и сам не верю…», «О моей Родине». Возвращения к истокам, основам жизни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F31BCC" w:rsidP="00BD00C7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ИЗ ЗАРУБЕЖНОЙ ЛИТЕРАТУРЫ (</w:t>
            </w:r>
            <w:r w:rsidR="00BD00C7">
              <w:rPr>
                <w:rFonts w:ascii="Times New Roman" w:hAnsi="Times New Roman"/>
                <w:b/>
              </w:rPr>
              <w:t>6</w:t>
            </w:r>
            <w:r w:rsidRPr="00F31BCC"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63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Представления народа о справедливости и честности «Честная бедность» Роберта Бернса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64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Ощущение трагического разлада героя с жизнью в стихотворении «Ты кончил жизни путь, герой!» Дж. Г. Байрона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65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Японские трехстишия (хокку). Изображение жизни природы и жизни человека в их нерасторжимом единстве на фоне круговорота времен года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66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Сила любви и преданности О. Генри «Дары волхвов»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67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Фантастические рассказы Р. </w:t>
            </w:r>
            <w:proofErr w:type="spellStart"/>
            <w:r w:rsidRPr="00F31BCC">
              <w:rPr>
                <w:rFonts w:ascii="Times New Roman" w:hAnsi="Times New Roman"/>
              </w:rPr>
              <w:t>Бредбери</w:t>
            </w:r>
            <w:proofErr w:type="spellEnd"/>
            <w:r w:rsidRPr="00F31BCC">
              <w:rPr>
                <w:rFonts w:ascii="Times New Roman" w:hAnsi="Times New Roman"/>
              </w:rPr>
              <w:t xml:space="preserve"> как выражение стремления уберечь людей от зла и опасности на Земле. «Каникулы»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F31BCC" w:rsidRPr="00F31BCC" w:rsidTr="00F31BCC">
        <w:tc>
          <w:tcPr>
            <w:tcW w:w="3501" w:type="pct"/>
            <w:gridSpan w:val="2"/>
            <w:shd w:val="clear" w:color="auto" w:fill="auto"/>
          </w:tcPr>
          <w:p w:rsidR="00F31BCC" w:rsidRPr="00F31BCC" w:rsidRDefault="00BD00C7" w:rsidP="00BD00C7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Подведение итогов за год </w:t>
            </w:r>
            <w:r w:rsidR="00F31BCC">
              <w:rPr>
                <w:rFonts w:ascii="Times New Roman" w:hAnsi="Times New Roman"/>
                <w:b/>
              </w:rPr>
              <w:t>(1 ч.)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F31BCC" w:rsidRPr="00F31BCC" w:rsidTr="0070034B">
        <w:tc>
          <w:tcPr>
            <w:tcW w:w="316" w:type="pct"/>
            <w:shd w:val="clear" w:color="auto" w:fill="auto"/>
          </w:tcPr>
          <w:p w:rsidR="00F31BCC" w:rsidRPr="00F31BCC" w:rsidRDefault="00F31BCC" w:rsidP="0070034B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68</w:t>
            </w:r>
          </w:p>
        </w:tc>
        <w:tc>
          <w:tcPr>
            <w:tcW w:w="3185" w:type="pct"/>
            <w:shd w:val="clear" w:color="auto" w:fill="auto"/>
          </w:tcPr>
          <w:p w:rsidR="00F31BCC" w:rsidRPr="00F31BCC" w:rsidRDefault="00F31BCC" w:rsidP="00BD00C7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Итоговый тест</w:t>
            </w:r>
          </w:p>
        </w:tc>
        <w:tc>
          <w:tcPr>
            <w:tcW w:w="749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50" w:type="pct"/>
          </w:tcPr>
          <w:p w:rsidR="00F31BCC" w:rsidRPr="00F31BCC" w:rsidRDefault="00F31BCC" w:rsidP="00447E06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</w:tbl>
    <w:p w:rsidR="00F31BCC" w:rsidRPr="00F31BCC" w:rsidRDefault="00F31BCC" w:rsidP="00447E06">
      <w:pPr>
        <w:ind w:firstLine="567"/>
        <w:jc w:val="both"/>
        <w:rPr>
          <w:rFonts w:ascii="Times New Roman" w:hAnsi="Times New Roman"/>
          <w:szCs w:val="24"/>
        </w:rPr>
      </w:pPr>
    </w:p>
    <w:p w:rsidR="00745EAC" w:rsidRDefault="00745EAC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br w:type="page"/>
      </w:r>
    </w:p>
    <w:p w:rsidR="00504194" w:rsidRPr="00F31BCC" w:rsidRDefault="00504194" w:rsidP="00745EAC">
      <w:pPr>
        <w:pStyle w:val="af5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BCC">
        <w:rPr>
          <w:rFonts w:ascii="Times New Roman" w:hAnsi="Times New Roman" w:cs="Times New Roman"/>
          <w:b/>
          <w:sz w:val="28"/>
          <w:szCs w:val="32"/>
        </w:rPr>
        <w:lastRenderedPageBreak/>
        <w:t>Учебно-методическое обеспечение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r w:rsidRPr="00504194">
        <w:rPr>
          <w:rFonts w:ascii="Times New Roman" w:hAnsi="Times New Roman"/>
          <w:szCs w:val="24"/>
        </w:rPr>
        <w:t>Для учащихся: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504194">
        <w:rPr>
          <w:rFonts w:ascii="Times New Roman" w:hAnsi="Times New Roman"/>
          <w:szCs w:val="24"/>
        </w:rPr>
        <w:t>Альбеткова</w:t>
      </w:r>
      <w:proofErr w:type="spellEnd"/>
      <w:r w:rsidRPr="00504194">
        <w:rPr>
          <w:rFonts w:ascii="Times New Roman" w:hAnsi="Times New Roman"/>
          <w:szCs w:val="24"/>
        </w:rPr>
        <w:t xml:space="preserve"> Р.И. Учимся читать лирическое произведение. - М.: Дрофа, 2007.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r w:rsidRPr="00504194">
        <w:rPr>
          <w:rFonts w:ascii="Times New Roman" w:hAnsi="Times New Roman"/>
          <w:szCs w:val="24"/>
        </w:rPr>
        <w:t xml:space="preserve">Коровина В.Я. и др. Литература: Учебник-хрестоматия для 7 класса: В 2ч. - М.: </w:t>
      </w:r>
      <w:proofErr w:type="spellStart"/>
      <w:proofErr w:type="gramStart"/>
      <w:r w:rsidRPr="00504194">
        <w:rPr>
          <w:rFonts w:ascii="Times New Roman" w:hAnsi="Times New Roman"/>
          <w:szCs w:val="24"/>
        </w:rPr>
        <w:t>Просве-щение</w:t>
      </w:r>
      <w:proofErr w:type="spellEnd"/>
      <w:proofErr w:type="gramEnd"/>
      <w:r w:rsidRPr="00504194">
        <w:rPr>
          <w:rFonts w:ascii="Times New Roman" w:hAnsi="Times New Roman"/>
          <w:szCs w:val="24"/>
        </w:rPr>
        <w:t>, 2008.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r w:rsidRPr="00504194">
        <w:rPr>
          <w:rFonts w:ascii="Times New Roman" w:hAnsi="Times New Roman"/>
          <w:szCs w:val="24"/>
        </w:rPr>
        <w:t>Коровина В.Я. и др. Читаем, думаем, спорим ...: Дидактический материал по литературе: 7 класс. - М.: Просвещение, 2008.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504194">
        <w:rPr>
          <w:rFonts w:ascii="Times New Roman" w:hAnsi="Times New Roman"/>
          <w:szCs w:val="24"/>
        </w:rPr>
        <w:t>Маранцман</w:t>
      </w:r>
      <w:proofErr w:type="spellEnd"/>
      <w:r w:rsidRPr="00504194">
        <w:rPr>
          <w:rFonts w:ascii="Times New Roman" w:hAnsi="Times New Roman"/>
          <w:szCs w:val="24"/>
        </w:rPr>
        <w:t xml:space="preserve"> В.Г. Времена года: Рабочая тетрадь по литературе для7-8 классов. - СПб</w:t>
      </w:r>
      <w:proofErr w:type="gramStart"/>
      <w:r w:rsidRPr="00504194">
        <w:rPr>
          <w:rFonts w:ascii="Times New Roman" w:hAnsi="Times New Roman"/>
          <w:szCs w:val="24"/>
        </w:rPr>
        <w:t xml:space="preserve">.: </w:t>
      </w:r>
      <w:proofErr w:type="spellStart"/>
      <w:proofErr w:type="gramEnd"/>
      <w:r w:rsidRPr="00504194">
        <w:rPr>
          <w:rFonts w:ascii="Times New Roman" w:hAnsi="Times New Roman"/>
          <w:szCs w:val="24"/>
        </w:rPr>
        <w:t>Про¬свещение</w:t>
      </w:r>
      <w:proofErr w:type="spellEnd"/>
      <w:r w:rsidRPr="00504194">
        <w:rPr>
          <w:rFonts w:ascii="Times New Roman" w:hAnsi="Times New Roman"/>
          <w:szCs w:val="24"/>
        </w:rPr>
        <w:t>, 2004.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504194">
        <w:rPr>
          <w:rFonts w:ascii="Times New Roman" w:hAnsi="Times New Roman"/>
          <w:szCs w:val="24"/>
        </w:rPr>
        <w:t>Обернихина</w:t>
      </w:r>
      <w:proofErr w:type="spellEnd"/>
      <w:r w:rsidRPr="00504194">
        <w:rPr>
          <w:rFonts w:ascii="Times New Roman" w:hAnsi="Times New Roman"/>
          <w:szCs w:val="24"/>
        </w:rPr>
        <w:t xml:space="preserve"> ГА, Соколова Л.Э., </w:t>
      </w:r>
      <w:proofErr w:type="spellStart"/>
      <w:r w:rsidRPr="00504194">
        <w:rPr>
          <w:rFonts w:ascii="Times New Roman" w:hAnsi="Times New Roman"/>
          <w:szCs w:val="24"/>
        </w:rPr>
        <w:t>Вольнова</w:t>
      </w:r>
      <w:proofErr w:type="spellEnd"/>
      <w:r w:rsidRPr="00504194">
        <w:rPr>
          <w:rFonts w:ascii="Times New Roman" w:hAnsi="Times New Roman"/>
          <w:szCs w:val="24"/>
        </w:rPr>
        <w:t xml:space="preserve"> И.П., Емельянова Т.В. Как написать </w:t>
      </w:r>
      <w:proofErr w:type="spellStart"/>
      <w:proofErr w:type="gramStart"/>
      <w:r w:rsidRPr="00504194">
        <w:rPr>
          <w:rFonts w:ascii="Times New Roman" w:hAnsi="Times New Roman"/>
          <w:szCs w:val="24"/>
        </w:rPr>
        <w:t>сочине-ние</w:t>
      </w:r>
      <w:proofErr w:type="spellEnd"/>
      <w:proofErr w:type="gramEnd"/>
      <w:r w:rsidRPr="00504194">
        <w:rPr>
          <w:rFonts w:ascii="Times New Roman" w:hAnsi="Times New Roman"/>
          <w:szCs w:val="24"/>
        </w:rPr>
        <w:t>?: Рабочая тетрадь для 5-8 классов. - СПб</w:t>
      </w:r>
      <w:proofErr w:type="gramStart"/>
      <w:r w:rsidRPr="00504194">
        <w:rPr>
          <w:rFonts w:ascii="Times New Roman" w:hAnsi="Times New Roman"/>
          <w:szCs w:val="24"/>
        </w:rPr>
        <w:t xml:space="preserve">.: </w:t>
      </w:r>
      <w:proofErr w:type="gramEnd"/>
      <w:r w:rsidRPr="00504194">
        <w:rPr>
          <w:rFonts w:ascii="Times New Roman" w:hAnsi="Times New Roman"/>
          <w:szCs w:val="24"/>
        </w:rPr>
        <w:t>Просвещение, 2006.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r w:rsidRPr="00504194">
        <w:rPr>
          <w:rFonts w:ascii="Times New Roman" w:hAnsi="Times New Roman"/>
          <w:szCs w:val="24"/>
        </w:rPr>
        <w:t>Русский фольклор: Словарь-справочник</w:t>
      </w:r>
      <w:proofErr w:type="gramStart"/>
      <w:r w:rsidRPr="00504194">
        <w:rPr>
          <w:rFonts w:ascii="Times New Roman" w:hAnsi="Times New Roman"/>
          <w:szCs w:val="24"/>
        </w:rPr>
        <w:t xml:space="preserve"> / С</w:t>
      </w:r>
      <w:proofErr w:type="gramEnd"/>
      <w:r w:rsidRPr="00504194">
        <w:rPr>
          <w:rFonts w:ascii="Times New Roman" w:hAnsi="Times New Roman"/>
          <w:szCs w:val="24"/>
        </w:rPr>
        <w:t>ост. Т.В. Зуева. - М.: Просвещение, 2005.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r w:rsidRPr="00504194">
        <w:rPr>
          <w:rFonts w:ascii="Times New Roman" w:hAnsi="Times New Roman"/>
          <w:szCs w:val="24"/>
        </w:rPr>
        <w:t xml:space="preserve">Шайтанов И.О., Свердлов М.И. Зарубежная литература: Учебник-хрестоматия: 5-7 </w:t>
      </w:r>
      <w:proofErr w:type="spellStart"/>
      <w:r w:rsidRPr="00504194">
        <w:rPr>
          <w:rFonts w:ascii="Times New Roman" w:hAnsi="Times New Roman"/>
          <w:szCs w:val="24"/>
        </w:rPr>
        <w:t>клас-сы</w:t>
      </w:r>
      <w:proofErr w:type="spellEnd"/>
      <w:r w:rsidRPr="00504194">
        <w:rPr>
          <w:rFonts w:ascii="Times New Roman" w:hAnsi="Times New Roman"/>
          <w:szCs w:val="24"/>
        </w:rPr>
        <w:t xml:space="preserve">. </w:t>
      </w:r>
      <w:proofErr w:type="gramStart"/>
      <w:r w:rsidRPr="00504194">
        <w:rPr>
          <w:rFonts w:ascii="Times New Roman" w:hAnsi="Times New Roman"/>
          <w:szCs w:val="24"/>
        </w:rPr>
        <w:t>-М</w:t>
      </w:r>
      <w:proofErr w:type="gramEnd"/>
      <w:r w:rsidRPr="00504194">
        <w:rPr>
          <w:rFonts w:ascii="Times New Roman" w:hAnsi="Times New Roman"/>
          <w:szCs w:val="24"/>
        </w:rPr>
        <w:t>.: Просвещение, 2006.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r w:rsidRPr="00504194">
        <w:rPr>
          <w:rFonts w:ascii="Times New Roman" w:hAnsi="Times New Roman"/>
          <w:szCs w:val="24"/>
        </w:rPr>
        <w:t>Для учителя: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r w:rsidRPr="00504194">
        <w:rPr>
          <w:rFonts w:ascii="Times New Roman" w:hAnsi="Times New Roman"/>
          <w:szCs w:val="24"/>
        </w:rPr>
        <w:t>Аркин И.И. Уроки литературы в 7-8 классах: Практическая методика: Кн. для учителя. - М.: Просвещение, 2008.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r w:rsidRPr="00504194">
        <w:rPr>
          <w:rFonts w:ascii="Times New Roman" w:hAnsi="Times New Roman"/>
          <w:szCs w:val="24"/>
        </w:rPr>
        <w:t xml:space="preserve">Беляева Н.В. Уроки изучения лирики в школе: Теория и практика дифференцированного </w:t>
      </w:r>
      <w:proofErr w:type="spellStart"/>
      <w:r w:rsidRPr="00504194">
        <w:rPr>
          <w:rFonts w:ascii="Times New Roman" w:hAnsi="Times New Roman"/>
          <w:szCs w:val="24"/>
        </w:rPr>
        <w:t>под¬хода</w:t>
      </w:r>
      <w:proofErr w:type="spellEnd"/>
      <w:r w:rsidRPr="00504194">
        <w:rPr>
          <w:rFonts w:ascii="Times New Roman" w:hAnsi="Times New Roman"/>
          <w:szCs w:val="24"/>
        </w:rPr>
        <w:t xml:space="preserve"> к учащимся: Книга для учителя литературы / Н.В. Беляева. - М.: </w:t>
      </w:r>
      <w:proofErr w:type="spellStart"/>
      <w:r w:rsidRPr="00504194">
        <w:rPr>
          <w:rFonts w:ascii="Times New Roman" w:hAnsi="Times New Roman"/>
          <w:szCs w:val="24"/>
        </w:rPr>
        <w:t>Вербум</w:t>
      </w:r>
      <w:proofErr w:type="spellEnd"/>
      <w:r w:rsidRPr="00504194">
        <w:rPr>
          <w:rFonts w:ascii="Times New Roman" w:hAnsi="Times New Roman"/>
          <w:szCs w:val="24"/>
        </w:rPr>
        <w:t>, 2004.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r w:rsidRPr="00504194">
        <w:rPr>
          <w:rFonts w:ascii="Times New Roman" w:hAnsi="Times New Roman"/>
          <w:szCs w:val="24"/>
        </w:rPr>
        <w:t>Демиденко Е.Л. Новые контрольные и проверочные работы по литературе. 5-9 классы. - М.: Дрофа, 2006.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r w:rsidRPr="00504194">
        <w:rPr>
          <w:rFonts w:ascii="Times New Roman" w:hAnsi="Times New Roman"/>
          <w:szCs w:val="24"/>
        </w:rPr>
        <w:t>Колокольцев Е.Н. Альбом иллюстраций: Литература: 7 класс. - М.: Просвещение, 2005.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r w:rsidRPr="00504194">
        <w:rPr>
          <w:rFonts w:ascii="Times New Roman" w:hAnsi="Times New Roman"/>
          <w:szCs w:val="24"/>
        </w:rPr>
        <w:t xml:space="preserve">Коровина В.Я., </w:t>
      </w:r>
      <w:proofErr w:type="spellStart"/>
      <w:r w:rsidRPr="00504194">
        <w:rPr>
          <w:rFonts w:ascii="Times New Roman" w:hAnsi="Times New Roman"/>
          <w:szCs w:val="24"/>
        </w:rPr>
        <w:t>Збарский</w:t>
      </w:r>
      <w:proofErr w:type="spellEnd"/>
      <w:r w:rsidRPr="00504194">
        <w:rPr>
          <w:rFonts w:ascii="Times New Roman" w:hAnsi="Times New Roman"/>
          <w:szCs w:val="24"/>
        </w:rPr>
        <w:t xml:space="preserve"> И.С. Литература: Методические советы: 7 класс. - М.: </w:t>
      </w:r>
      <w:proofErr w:type="spellStart"/>
      <w:proofErr w:type="gramStart"/>
      <w:r w:rsidRPr="00504194">
        <w:rPr>
          <w:rFonts w:ascii="Times New Roman" w:hAnsi="Times New Roman"/>
          <w:szCs w:val="24"/>
        </w:rPr>
        <w:t>Просве-щение</w:t>
      </w:r>
      <w:proofErr w:type="spellEnd"/>
      <w:proofErr w:type="gramEnd"/>
      <w:r w:rsidRPr="00504194">
        <w:rPr>
          <w:rFonts w:ascii="Times New Roman" w:hAnsi="Times New Roman"/>
          <w:szCs w:val="24"/>
        </w:rPr>
        <w:t>, 2006.</w:t>
      </w:r>
    </w:p>
    <w:p w:rsidR="00504194" w:rsidRP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  <w:r w:rsidRPr="00504194">
        <w:rPr>
          <w:rFonts w:ascii="Times New Roman" w:hAnsi="Times New Roman"/>
          <w:szCs w:val="24"/>
        </w:rPr>
        <w:t xml:space="preserve">Матвеева Е.И. Литература: 6 класс: Тестовые задания к основным учебникам: Рабочая </w:t>
      </w:r>
      <w:proofErr w:type="spellStart"/>
      <w:proofErr w:type="gramStart"/>
      <w:r w:rsidRPr="00504194">
        <w:rPr>
          <w:rFonts w:ascii="Times New Roman" w:hAnsi="Times New Roman"/>
          <w:szCs w:val="24"/>
        </w:rPr>
        <w:t>тет-радь</w:t>
      </w:r>
      <w:proofErr w:type="spellEnd"/>
      <w:proofErr w:type="gramEnd"/>
      <w:r w:rsidRPr="00504194">
        <w:rPr>
          <w:rFonts w:ascii="Times New Roman" w:hAnsi="Times New Roman"/>
          <w:szCs w:val="24"/>
        </w:rPr>
        <w:t xml:space="preserve"> / </w:t>
      </w:r>
      <w:proofErr w:type="spellStart"/>
      <w:r w:rsidRPr="00504194">
        <w:rPr>
          <w:rFonts w:ascii="Times New Roman" w:hAnsi="Times New Roman"/>
          <w:szCs w:val="24"/>
        </w:rPr>
        <w:t>Е.И.Матвеева</w:t>
      </w:r>
      <w:proofErr w:type="spellEnd"/>
      <w:r w:rsidRPr="00504194">
        <w:rPr>
          <w:rFonts w:ascii="Times New Roman" w:hAnsi="Times New Roman"/>
          <w:szCs w:val="24"/>
        </w:rPr>
        <w:t xml:space="preserve">. - М.: </w:t>
      </w:r>
      <w:proofErr w:type="spellStart"/>
      <w:r w:rsidRPr="00504194">
        <w:rPr>
          <w:rFonts w:ascii="Times New Roman" w:hAnsi="Times New Roman"/>
          <w:szCs w:val="24"/>
        </w:rPr>
        <w:t>Эксмо</w:t>
      </w:r>
      <w:proofErr w:type="spellEnd"/>
      <w:r w:rsidRPr="00504194">
        <w:rPr>
          <w:rFonts w:ascii="Times New Roman" w:hAnsi="Times New Roman"/>
          <w:szCs w:val="24"/>
        </w:rPr>
        <w:t>, 2009.</w:t>
      </w:r>
    </w:p>
    <w:p w:rsidR="00504194" w:rsidRPr="00C14838" w:rsidRDefault="00504194" w:rsidP="00447E06">
      <w:pPr>
        <w:ind w:firstLine="567"/>
        <w:jc w:val="both"/>
        <w:rPr>
          <w:rFonts w:ascii="Times New Roman" w:hAnsi="Times New Roman"/>
          <w:b/>
          <w:szCs w:val="24"/>
        </w:rPr>
      </w:pPr>
      <w:proofErr w:type="spellStart"/>
      <w:r w:rsidRPr="00504194">
        <w:rPr>
          <w:rFonts w:ascii="Times New Roman" w:hAnsi="Times New Roman"/>
          <w:szCs w:val="24"/>
        </w:rPr>
        <w:t>Гурьянская</w:t>
      </w:r>
      <w:proofErr w:type="spellEnd"/>
      <w:r w:rsidRPr="00504194">
        <w:rPr>
          <w:rFonts w:ascii="Times New Roman" w:hAnsi="Times New Roman"/>
          <w:szCs w:val="24"/>
        </w:rPr>
        <w:t xml:space="preserve"> Б.И., </w:t>
      </w:r>
      <w:proofErr w:type="spellStart"/>
      <w:r w:rsidRPr="00504194">
        <w:rPr>
          <w:rFonts w:ascii="Times New Roman" w:hAnsi="Times New Roman"/>
          <w:szCs w:val="24"/>
        </w:rPr>
        <w:t>Холодкова</w:t>
      </w:r>
      <w:proofErr w:type="spellEnd"/>
      <w:r w:rsidRPr="00504194">
        <w:rPr>
          <w:rFonts w:ascii="Times New Roman" w:hAnsi="Times New Roman"/>
          <w:szCs w:val="24"/>
        </w:rPr>
        <w:t xml:space="preserve"> Л.А. и др. Литература в 7 классе: Урок за уроком. - М.: ООО ТИД «Русское слово - PC», 2000.</w:t>
      </w:r>
    </w:p>
    <w:sectPr w:rsidR="00504194" w:rsidRPr="00C14838" w:rsidSect="009A660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tka Text">
    <w:altName w:val="Arial"/>
    <w:charset w:val="CC"/>
    <w:family w:val="auto"/>
    <w:pitch w:val="variable"/>
    <w:sig w:usb0="00000001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9C0458C"/>
    <w:multiLevelType w:val="hybridMultilevel"/>
    <w:tmpl w:val="AD4A89CE"/>
    <w:lvl w:ilvl="0" w:tplc="3E943A6C">
      <w:start w:val="1"/>
      <w:numFmt w:val="bullet"/>
      <w:lvlText w:val="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C98584C"/>
    <w:multiLevelType w:val="hybridMultilevel"/>
    <w:tmpl w:val="E1D2C9C6"/>
    <w:lvl w:ilvl="0" w:tplc="C77C53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ACCD52E">
      <w:start w:val="1"/>
      <w:numFmt w:val="decimal"/>
      <w:lvlText w:val="%2."/>
      <w:lvlJc w:val="left"/>
      <w:pPr>
        <w:ind w:left="212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D1C7D"/>
    <w:multiLevelType w:val="hybridMultilevel"/>
    <w:tmpl w:val="C2E2DE2E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3D5D71"/>
    <w:multiLevelType w:val="hybridMultilevel"/>
    <w:tmpl w:val="21040CAC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603A4F"/>
    <w:multiLevelType w:val="hybridMultilevel"/>
    <w:tmpl w:val="5E3C8076"/>
    <w:lvl w:ilvl="0" w:tplc="59DCBA66">
      <w:start w:val="1"/>
      <w:numFmt w:val="bullet"/>
      <w:lvlText w:val="-"/>
      <w:lvlJc w:val="left"/>
      <w:pPr>
        <w:ind w:left="1287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043469"/>
    <w:multiLevelType w:val="hybridMultilevel"/>
    <w:tmpl w:val="E006F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343310"/>
    <w:multiLevelType w:val="hybridMultilevel"/>
    <w:tmpl w:val="E1D2C9C6"/>
    <w:lvl w:ilvl="0" w:tplc="C77C53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ACCD52E">
      <w:start w:val="1"/>
      <w:numFmt w:val="decimal"/>
      <w:lvlText w:val="%2."/>
      <w:lvlJc w:val="left"/>
      <w:pPr>
        <w:ind w:left="212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5A6977"/>
    <w:multiLevelType w:val="hybridMultilevel"/>
    <w:tmpl w:val="478048B0"/>
    <w:lvl w:ilvl="0" w:tplc="0242FCE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1A7F53"/>
    <w:multiLevelType w:val="hybridMultilevel"/>
    <w:tmpl w:val="B61009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C764D9"/>
    <w:multiLevelType w:val="hybridMultilevel"/>
    <w:tmpl w:val="B9B00420"/>
    <w:lvl w:ilvl="0" w:tplc="7762455A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4C1476"/>
    <w:multiLevelType w:val="hybridMultilevel"/>
    <w:tmpl w:val="478E96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C974D1"/>
    <w:multiLevelType w:val="hybridMultilevel"/>
    <w:tmpl w:val="2FA8CB68"/>
    <w:lvl w:ilvl="0" w:tplc="C77C53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ACCD52E">
      <w:start w:val="1"/>
      <w:numFmt w:val="decimal"/>
      <w:lvlText w:val="%2."/>
      <w:lvlJc w:val="left"/>
      <w:pPr>
        <w:ind w:left="212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39"/>
  </w:num>
  <w:num w:numId="5">
    <w:abstractNumId w:val="8"/>
  </w:num>
  <w:num w:numId="6">
    <w:abstractNumId w:val="35"/>
  </w:num>
  <w:num w:numId="7">
    <w:abstractNumId w:val="21"/>
  </w:num>
  <w:num w:numId="8">
    <w:abstractNumId w:val="27"/>
  </w:num>
  <w:num w:numId="9">
    <w:abstractNumId w:val="16"/>
  </w:num>
  <w:num w:numId="10">
    <w:abstractNumId w:val="29"/>
  </w:num>
  <w:num w:numId="11">
    <w:abstractNumId w:val="7"/>
  </w:num>
  <w:num w:numId="12">
    <w:abstractNumId w:val="31"/>
  </w:num>
  <w:num w:numId="13">
    <w:abstractNumId w:val="4"/>
  </w:num>
  <w:num w:numId="14">
    <w:abstractNumId w:val="6"/>
  </w:num>
  <w:num w:numId="15">
    <w:abstractNumId w:val="18"/>
  </w:num>
  <w:num w:numId="16">
    <w:abstractNumId w:val="37"/>
  </w:num>
  <w:num w:numId="17">
    <w:abstractNumId w:val="25"/>
  </w:num>
  <w:num w:numId="18">
    <w:abstractNumId w:val="33"/>
  </w:num>
  <w:num w:numId="19">
    <w:abstractNumId w:val="34"/>
  </w:num>
  <w:num w:numId="20">
    <w:abstractNumId w:val="22"/>
  </w:num>
  <w:num w:numId="21">
    <w:abstractNumId w:val="15"/>
  </w:num>
  <w:num w:numId="22">
    <w:abstractNumId w:val="28"/>
  </w:num>
  <w:num w:numId="23">
    <w:abstractNumId w:val="38"/>
  </w:num>
  <w:num w:numId="24">
    <w:abstractNumId w:val="10"/>
  </w:num>
  <w:num w:numId="25">
    <w:abstractNumId w:val="5"/>
  </w:num>
  <w:num w:numId="26">
    <w:abstractNumId w:val="23"/>
  </w:num>
  <w:num w:numId="27">
    <w:abstractNumId w:val="30"/>
  </w:num>
  <w:num w:numId="28">
    <w:abstractNumId w:val="9"/>
  </w:num>
  <w:num w:numId="29">
    <w:abstractNumId w:val="19"/>
  </w:num>
  <w:num w:numId="30">
    <w:abstractNumId w:val="13"/>
  </w:num>
  <w:num w:numId="31">
    <w:abstractNumId w:val="24"/>
  </w:num>
  <w:num w:numId="32">
    <w:abstractNumId w:val="14"/>
  </w:num>
  <w:num w:numId="33">
    <w:abstractNumId w:val="12"/>
  </w:num>
  <w:num w:numId="34">
    <w:abstractNumId w:val="36"/>
  </w:num>
  <w:num w:numId="35">
    <w:abstractNumId w:val="17"/>
  </w:num>
  <w:num w:numId="36">
    <w:abstractNumId w:val="3"/>
  </w:num>
  <w:num w:numId="37">
    <w:abstractNumId w:val="20"/>
  </w:num>
  <w:num w:numId="38">
    <w:abstractNumId w:val="1"/>
  </w:num>
  <w:num w:numId="39">
    <w:abstractNumId w:val="26"/>
  </w:num>
  <w:num w:numId="40">
    <w:abstractNumId w:val="32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37"/>
    <w:rsid w:val="000031DA"/>
    <w:rsid w:val="00003F30"/>
    <w:rsid w:val="00004A77"/>
    <w:rsid w:val="000111EB"/>
    <w:rsid w:val="00013085"/>
    <w:rsid w:val="00016994"/>
    <w:rsid w:val="00024345"/>
    <w:rsid w:val="00033CB1"/>
    <w:rsid w:val="00043906"/>
    <w:rsid w:val="000544E6"/>
    <w:rsid w:val="00057F0C"/>
    <w:rsid w:val="00064014"/>
    <w:rsid w:val="00075667"/>
    <w:rsid w:val="000A05EF"/>
    <w:rsid w:val="000B2DED"/>
    <w:rsid w:val="000D245A"/>
    <w:rsid w:val="000D4367"/>
    <w:rsid w:val="000E5F3D"/>
    <w:rsid w:val="00117BFC"/>
    <w:rsid w:val="001219E9"/>
    <w:rsid w:val="00121B89"/>
    <w:rsid w:val="001317EA"/>
    <w:rsid w:val="00140818"/>
    <w:rsid w:val="001452AA"/>
    <w:rsid w:val="0015384F"/>
    <w:rsid w:val="001A4CCB"/>
    <w:rsid w:val="001C56D7"/>
    <w:rsid w:val="001C7255"/>
    <w:rsid w:val="001E0318"/>
    <w:rsid w:val="001F04E2"/>
    <w:rsid w:val="001F24BF"/>
    <w:rsid w:val="001F4498"/>
    <w:rsid w:val="001F49ED"/>
    <w:rsid w:val="001F5E0B"/>
    <w:rsid w:val="0021032B"/>
    <w:rsid w:val="002110FD"/>
    <w:rsid w:val="00221AE4"/>
    <w:rsid w:val="002357E2"/>
    <w:rsid w:val="00242F19"/>
    <w:rsid w:val="00244035"/>
    <w:rsid w:val="00245579"/>
    <w:rsid w:val="0026061E"/>
    <w:rsid w:val="002711B5"/>
    <w:rsid w:val="00271498"/>
    <w:rsid w:val="00272AF4"/>
    <w:rsid w:val="00274EF7"/>
    <w:rsid w:val="00281B5B"/>
    <w:rsid w:val="002914B9"/>
    <w:rsid w:val="002C25F9"/>
    <w:rsid w:val="002D6823"/>
    <w:rsid w:val="002D74DE"/>
    <w:rsid w:val="002E3D0E"/>
    <w:rsid w:val="002E4127"/>
    <w:rsid w:val="002F0C88"/>
    <w:rsid w:val="002F0E7F"/>
    <w:rsid w:val="00307039"/>
    <w:rsid w:val="00321C51"/>
    <w:rsid w:val="0034020D"/>
    <w:rsid w:val="00351F29"/>
    <w:rsid w:val="003650F7"/>
    <w:rsid w:val="003A4764"/>
    <w:rsid w:val="003B065A"/>
    <w:rsid w:val="003B43DA"/>
    <w:rsid w:val="003C4005"/>
    <w:rsid w:val="003C6214"/>
    <w:rsid w:val="003D3434"/>
    <w:rsid w:val="003D4E2F"/>
    <w:rsid w:val="003F00CD"/>
    <w:rsid w:val="003F6D02"/>
    <w:rsid w:val="004063E4"/>
    <w:rsid w:val="00423319"/>
    <w:rsid w:val="00423B69"/>
    <w:rsid w:val="00424664"/>
    <w:rsid w:val="00447E06"/>
    <w:rsid w:val="00450611"/>
    <w:rsid w:val="00452437"/>
    <w:rsid w:val="00466A81"/>
    <w:rsid w:val="004752E2"/>
    <w:rsid w:val="004928FB"/>
    <w:rsid w:val="0049745D"/>
    <w:rsid w:val="00497AED"/>
    <w:rsid w:val="004B07C7"/>
    <w:rsid w:val="004B5DC7"/>
    <w:rsid w:val="004C7329"/>
    <w:rsid w:val="004D2090"/>
    <w:rsid w:val="004E1C1E"/>
    <w:rsid w:val="00502E7B"/>
    <w:rsid w:val="00504194"/>
    <w:rsid w:val="00505A80"/>
    <w:rsid w:val="00525133"/>
    <w:rsid w:val="005306EE"/>
    <w:rsid w:val="00534628"/>
    <w:rsid w:val="00537818"/>
    <w:rsid w:val="00554F92"/>
    <w:rsid w:val="00563F2F"/>
    <w:rsid w:val="00572C61"/>
    <w:rsid w:val="00580D84"/>
    <w:rsid w:val="00585C79"/>
    <w:rsid w:val="00595A80"/>
    <w:rsid w:val="00597CCB"/>
    <w:rsid w:val="005A289F"/>
    <w:rsid w:val="005B5834"/>
    <w:rsid w:val="005C3229"/>
    <w:rsid w:val="005D6E68"/>
    <w:rsid w:val="005E3D14"/>
    <w:rsid w:val="005E774A"/>
    <w:rsid w:val="00614890"/>
    <w:rsid w:val="006334C1"/>
    <w:rsid w:val="006415E6"/>
    <w:rsid w:val="00655787"/>
    <w:rsid w:val="00662C2D"/>
    <w:rsid w:val="0066379D"/>
    <w:rsid w:val="0066568A"/>
    <w:rsid w:val="00681C15"/>
    <w:rsid w:val="00686DFB"/>
    <w:rsid w:val="006A77E9"/>
    <w:rsid w:val="006E3B3A"/>
    <w:rsid w:val="006F4FD1"/>
    <w:rsid w:val="0070034B"/>
    <w:rsid w:val="00706DCB"/>
    <w:rsid w:val="00711C47"/>
    <w:rsid w:val="00714DA7"/>
    <w:rsid w:val="00717AA2"/>
    <w:rsid w:val="00736FD1"/>
    <w:rsid w:val="00741863"/>
    <w:rsid w:val="00745EAC"/>
    <w:rsid w:val="007510B3"/>
    <w:rsid w:val="007607D8"/>
    <w:rsid w:val="00764337"/>
    <w:rsid w:val="00791A08"/>
    <w:rsid w:val="007926B6"/>
    <w:rsid w:val="007A11EF"/>
    <w:rsid w:val="007A45E4"/>
    <w:rsid w:val="007A6A78"/>
    <w:rsid w:val="007C683E"/>
    <w:rsid w:val="007D6DB1"/>
    <w:rsid w:val="007E5AA8"/>
    <w:rsid w:val="008026B4"/>
    <w:rsid w:val="008026E6"/>
    <w:rsid w:val="0081038F"/>
    <w:rsid w:val="00811A5E"/>
    <w:rsid w:val="00827F81"/>
    <w:rsid w:val="00832A08"/>
    <w:rsid w:val="00857192"/>
    <w:rsid w:val="008800DE"/>
    <w:rsid w:val="008B45A1"/>
    <w:rsid w:val="008B7340"/>
    <w:rsid w:val="008D645F"/>
    <w:rsid w:val="008E451B"/>
    <w:rsid w:val="008E5CB2"/>
    <w:rsid w:val="009142B2"/>
    <w:rsid w:val="0092242E"/>
    <w:rsid w:val="0092326F"/>
    <w:rsid w:val="00931B39"/>
    <w:rsid w:val="00966157"/>
    <w:rsid w:val="00970A81"/>
    <w:rsid w:val="00971CA5"/>
    <w:rsid w:val="00972D2A"/>
    <w:rsid w:val="0097423C"/>
    <w:rsid w:val="00992275"/>
    <w:rsid w:val="009A6607"/>
    <w:rsid w:val="009B2E36"/>
    <w:rsid w:val="009C290E"/>
    <w:rsid w:val="009C3AED"/>
    <w:rsid w:val="009E1A2B"/>
    <w:rsid w:val="009E4B4B"/>
    <w:rsid w:val="009F3C48"/>
    <w:rsid w:val="00A14348"/>
    <w:rsid w:val="00A14D8D"/>
    <w:rsid w:val="00A272E4"/>
    <w:rsid w:val="00A31541"/>
    <w:rsid w:val="00A5250B"/>
    <w:rsid w:val="00A52A0E"/>
    <w:rsid w:val="00A5615A"/>
    <w:rsid w:val="00A56493"/>
    <w:rsid w:val="00A77366"/>
    <w:rsid w:val="00A84587"/>
    <w:rsid w:val="00A85007"/>
    <w:rsid w:val="00AA5B76"/>
    <w:rsid w:val="00AA76D4"/>
    <w:rsid w:val="00AB169F"/>
    <w:rsid w:val="00AF0200"/>
    <w:rsid w:val="00AF6A3C"/>
    <w:rsid w:val="00B01B17"/>
    <w:rsid w:val="00B14951"/>
    <w:rsid w:val="00B26621"/>
    <w:rsid w:val="00B47CFB"/>
    <w:rsid w:val="00B51FFD"/>
    <w:rsid w:val="00B54FAA"/>
    <w:rsid w:val="00B6610E"/>
    <w:rsid w:val="00B6613A"/>
    <w:rsid w:val="00B77047"/>
    <w:rsid w:val="00BB2445"/>
    <w:rsid w:val="00BB26A1"/>
    <w:rsid w:val="00BC0536"/>
    <w:rsid w:val="00BD00C7"/>
    <w:rsid w:val="00BD05D4"/>
    <w:rsid w:val="00BD4139"/>
    <w:rsid w:val="00BE0196"/>
    <w:rsid w:val="00BF07F2"/>
    <w:rsid w:val="00C02186"/>
    <w:rsid w:val="00C14838"/>
    <w:rsid w:val="00C15EB3"/>
    <w:rsid w:val="00C163C8"/>
    <w:rsid w:val="00C360E0"/>
    <w:rsid w:val="00C65B93"/>
    <w:rsid w:val="00C7046F"/>
    <w:rsid w:val="00C85307"/>
    <w:rsid w:val="00C963B8"/>
    <w:rsid w:val="00CA2ABC"/>
    <w:rsid w:val="00CB31D4"/>
    <w:rsid w:val="00CB571D"/>
    <w:rsid w:val="00CB6A6F"/>
    <w:rsid w:val="00CD0EDD"/>
    <w:rsid w:val="00CD60EC"/>
    <w:rsid w:val="00CF168C"/>
    <w:rsid w:val="00D172F0"/>
    <w:rsid w:val="00D20E53"/>
    <w:rsid w:val="00D232BB"/>
    <w:rsid w:val="00D26980"/>
    <w:rsid w:val="00D31DAB"/>
    <w:rsid w:val="00D3564A"/>
    <w:rsid w:val="00D427FF"/>
    <w:rsid w:val="00D447DD"/>
    <w:rsid w:val="00D56830"/>
    <w:rsid w:val="00D66D33"/>
    <w:rsid w:val="00D67538"/>
    <w:rsid w:val="00D736FE"/>
    <w:rsid w:val="00D74E4A"/>
    <w:rsid w:val="00D814ED"/>
    <w:rsid w:val="00DA6B31"/>
    <w:rsid w:val="00DB10F5"/>
    <w:rsid w:val="00DD1357"/>
    <w:rsid w:val="00DE429B"/>
    <w:rsid w:val="00DE6E25"/>
    <w:rsid w:val="00DF0689"/>
    <w:rsid w:val="00DF5BEF"/>
    <w:rsid w:val="00E025A3"/>
    <w:rsid w:val="00E039D5"/>
    <w:rsid w:val="00E20B6F"/>
    <w:rsid w:val="00E20F1C"/>
    <w:rsid w:val="00E2245A"/>
    <w:rsid w:val="00E22C11"/>
    <w:rsid w:val="00E23A14"/>
    <w:rsid w:val="00E30D14"/>
    <w:rsid w:val="00E42D5A"/>
    <w:rsid w:val="00E43FDE"/>
    <w:rsid w:val="00E4573C"/>
    <w:rsid w:val="00E503CF"/>
    <w:rsid w:val="00E63742"/>
    <w:rsid w:val="00E82DF0"/>
    <w:rsid w:val="00E970D4"/>
    <w:rsid w:val="00EC0428"/>
    <w:rsid w:val="00EC0668"/>
    <w:rsid w:val="00EE6638"/>
    <w:rsid w:val="00EF1055"/>
    <w:rsid w:val="00EF2995"/>
    <w:rsid w:val="00F27B25"/>
    <w:rsid w:val="00F31BCC"/>
    <w:rsid w:val="00F420B1"/>
    <w:rsid w:val="00F46B3D"/>
    <w:rsid w:val="00F57A24"/>
    <w:rsid w:val="00F65F90"/>
    <w:rsid w:val="00F70FFA"/>
    <w:rsid w:val="00F8333F"/>
    <w:rsid w:val="00FC1E0F"/>
    <w:rsid w:val="00FC3167"/>
    <w:rsid w:val="00F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209"/>
    <w:rPr>
      <w:rFonts w:ascii="Thames" w:hAnsi="Thames"/>
      <w:sz w:val="24"/>
      <w:szCs w:val="28"/>
    </w:rPr>
  </w:style>
  <w:style w:type="paragraph" w:styleId="1">
    <w:name w:val="heading 1"/>
    <w:basedOn w:val="a"/>
    <w:link w:val="10"/>
    <w:uiPriority w:val="9"/>
    <w:qFormat/>
    <w:rsid w:val="00D26860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26860"/>
    <w:rPr>
      <w:b/>
      <w:bCs/>
      <w:color w:val="333333"/>
      <w:kern w:val="36"/>
      <w:sz w:val="24"/>
      <w:szCs w:val="24"/>
    </w:rPr>
  </w:style>
  <w:style w:type="table" w:styleId="a3">
    <w:name w:val="Table Grid"/>
    <w:basedOn w:val="a1"/>
    <w:rsid w:val="001C5209"/>
    <w:rPr>
      <w:rFonts w:ascii="Thames" w:hAnsi="Thames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character" w:customStyle="1" w:styleId="FontStyle20">
    <w:name w:val="Font Style20"/>
    <w:rsid w:val="000F371E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E65C18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rsid w:val="00E65C18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4">
    <w:name w:val="footer"/>
    <w:basedOn w:val="a"/>
    <w:link w:val="a5"/>
    <w:uiPriority w:val="99"/>
    <w:rsid w:val="000862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393E"/>
    <w:rPr>
      <w:rFonts w:ascii="Thames" w:hAnsi="Thames"/>
      <w:sz w:val="24"/>
      <w:szCs w:val="28"/>
    </w:rPr>
  </w:style>
  <w:style w:type="character" w:styleId="a6">
    <w:name w:val="page number"/>
    <w:basedOn w:val="a0"/>
    <w:rsid w:val="00086253"/>
  </w:style>
  <w:style w:type="paragraph" w:customStyle="1" w:styleId="Style6">
    <w:name w:val="Style6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rsid w:val="000E2D61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rsid w:val="000E2D61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rsid w:val="000E2D61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rsid w:val="000E2D61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rsid w:val="000E2D61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0E2D61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0E2D61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0E2D61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0E2D61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0E2D61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0E2D61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E067F3"/>
    <w:rPr>
      <w:sz w:val="20"/>
      <w:szCs w:val="20"/>
    </w:rPr>
  </w:style>
  <w:style w:type="character" w:styleId="a9">
    <w:name w:val="footnote reference"/>
    <w:semiHidden/>
    <w:rsid w:val="00192779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0830B4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rsid w:val="00F56F25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F56F25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F56F25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rsid w:val="00F56F2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6515A9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rsid w:val="006515A9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rsid w:val="006515A9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rsid w:val="006515A9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rsid w:val="006515A9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rsid w:val="006515A9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6515A9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6515A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6515A9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1F03C9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rsid w:val="00C25E32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rsid w:val="00C25E32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C46810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33">
    <w:name w:val="Font Style33"/>
    <w:rsid w:val="00C46810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C46810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C46810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C46810"/>
    <w:rPr>
      <w:sz w:val="20"/>
      <w:szCs w:val="20"/>
    </w:rPr>
  </w:style>
  <w:style w:type="character" w:customStyle="1" w:styleId="ab">
    <w:name w:val="Текст концевой сноски Знак"/>
    <w:link w:val="aa"/>
    <w:rsid w:val="00C46810"/>
    <w:rPr>
      <w:rFonts w:ascii="Thames" w:hAnsi="Thames"/>
    </w:rPr>
  </w:style>
  <w:style w:type="character" w:styleId="ac">
    <w:name w:val="endnote reference"/>
    <w:rsid w:val="00C46810"/>
    <w:rPr>
      <w:vertAlign w:val="superscript"/>
    </w:rPr>
  </w:style>
  <w:style w:type="paragraph" w:styleId="ad">
    <w:name w:val="header"/>
    <w:basedOn w:val="a"/>
    <w:link w:val="ae"/>
    <w:uiPriority w:val="99"/>
    <w:rsid w:val="007139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1393E"/>
    <w:rPr>
      <w:rFonts w:ascii="Thames" w:hAnsi="Thames"/>
      <w:sz w:val="24"/>
      <w:szCs w:val="28"/>
    </w:rPr>
  </w:style>
  <w:style w:type="table" w:customStyle="1" w:styleId="11">
    <w:name w:val="Стиль таблицы1"/>
    <w:basedOn w:val="a1"/>
    <w:rsid w:val="00B206A4"/>
    <w:rPr>
      <w:rFonts w:ascii="Thames" w:hAnsi="Thames"/>
      <w:sz w:val="28"/>
    </w:rPr>
    <w:tblPr/>
  </w:style>
  <w:style w:type="table" w:customStyle="1" w:styleId="2">
    <w:name w:val="Стиль таблицы2"/>
    <w:basedOn w:val="a1"/>
    <w:rsid w:val="00B206A4"/>
    <w:rPr>
      <w:rFonts w:ascii="Thames" w:hAnsi="Thames"/>
      <w:sz w:val="24"/>
    </w:rPr>
    <w:tblPr/>
  </w:style>
  <w:style w:type="table" w:customStyle="1" w:styleId="3">
    <w:name w:val="Стиль таблицы3"/>
    <w:basedOn w:val="a1"/>
    <w:rsid w:val="00B206A4"/>
    <w:pPr>
      <w:jc w:val="center"/>
    </w:pPr>
    <w:rPr>
      <w:rFonts w:ascii="Thames" w:hAnsi="Thame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573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D26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D2686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26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D26860"/>
    <w:rPr>
      <w:rFonts w:ascii="Arial" w:hAnsi="Arial" w:cs="Arial"/>
      <w:vanish/>
      <w:sz w:val="16"/>
      <w:szCs w:val="16"/>
    </w:rPr>
  </w:style>
  <w:style w:type="paragraph" w:styleId="af0">
    <w:name w:val="List Paragraph"/>
    <w:basedOn w:val="a"/>
    <w:uiPriority w:val="34"/>
    <w:qFormat/>
    <w:rsid w:val="00D26860"/>
    <w:pPr>
      <w:ind w:left="708"/>
    </w:pPr>
  </w:style>
  <w:style w:type="character" w:styleId="af1">
    <w:name w:val="Hyperlink"/>
    <w:rsid w:val="00ED177B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A17D4B"/>
  </w:style>
  <w:style w:type="character" w:styleId="af2">
    <w:name w:val="Strong"/>
    <w:qFormat/>
    <w:rsid w:val="00C17488"/>
    <w:rPr>
      <w:b/>
      <w:bCs/>
    </w:rPr>
  </w:style>
  <w:style w:type="paragraph" w:styleId="af3">
    <w:name w:val="Normal (Web)"/>
    <w:basedOn w:val="a"/>
    <w:uiPriority w:val="99"/>
    <w:unhideWhenUsed/>
    <w:rsid w:val="00045E25"/>
    <w:pPr>
      <w:spacing w:after="270"/>
    </w:pPr>
    <w:rPr>
      <w:rFonts w:ascii="Times New Roman" w:hAnsi="Times New Roman"/>
      <w:szCs w:val="24"/>
    </w:rPr>
  </w:style>
  <w:style w:type="character" w:customStyle="1" w:styleId="extraname">
    <w:name w:val="extraname"/>
    <w:basedOn w:val="a0"/>
    <w:rsid w:val="00045E25"/>
  </w:style>
  <w:style w:type="character" w:customStyle="1" w:styleId="a8">
    <w:name w:val="Текст сноски Знак"/>
    <w:link w:val="a7"/>
    <w:semiHidden/>
    <w:rsid w:val="00E531A8"/>
    <w:rPr>
      <w:rFonts w:ascii="Thames" w:hAnsi="Thames"/>
    </w:rPr>
  </w:style>
  <w:style w:type="paragraph" w:styleId="af4">
    <w:name w:val="No Spacing"/>
    <w:qFormat/>
    <w:rsid w:val="00E531A8"/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Стиль"/>
    <w:rsid w:val="00D232B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6">
    <w:name w:val="Balloon Text"/>
    <w:basedOn w:val="a"/>
    <w:link w:val="af7"/>
    <w:rsid w:val="007E5AA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E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209"/>
    <w:rPr>
      <w:rFonts w:ascii="Thames" w:hAnsi="Thames"/>
      <w:sz w:val="24"/>
      <w:szCs w:val="28"/>
    </w:rPr>
  </w:style>
  <w:style w:type="paragraph" w:styleId="1">
    <w:name w:val="heading 1"/>
    <w:basedOn w:val="a"/>
    <w:link w:val="10"/>
    <w:uiPriority w:val="9"/>
    <w:qFormat/>
    <w:rsid w:val="00D26860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26860"/>
    <w:rPr>
      <w:b/>
      <w:bCs/>
      <w:color w:val="333333"/>
      <w:kern w:val="36"/>
      <w:sz w:val="24"/>
      <w:szCs w:val="24"/>
    </w:rPr>
  </w:style>
  <w:style w:type="table" w:styleId="a3">
    <w:name w:val="Table Grid"/>
    <w:basedOn w:val="a1"/>
    <w:rsid w:val="001C5209"/>
    <w:rPr>
      <w:rFonts w:ascii="Thames" w:hAnsi="Thames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character" w:customStyle="1" w:styleId="FontStyle20">
    <w:name w:val="Font Style20"/>
    <w:rsid w:val="000F371E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E65C18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rsid w:val="00E65C18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4">
    <w:name w:val="footer"/>
    <w:basedOn w:val="a"/>
    <w:link w:val="a5"/>
    <w:uiPriority w:val="99"/>
    <w:rsid w:val="000862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393E"/>
    <w:rPr>
      <w:rFonts w:ascii="Thames" w:hAnsi="Thames"/>
      <w:sz w:val="24"/>
      <w:szCs w:val="28"/>
    </w:rPr>
  </w:style>
  <w:style w:type="character" w:styleId="a6">
    <w:name w:val="page number"/>
    <w:basedOn w:val="a0"/>
    <w:rsid w:val="00086253"/>
  </w:style>
  <w:style w:type="paragraph" w:customStyle="1" w:styleId="Style6">
    <w:name w:val="Style6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rsid w:val="000E2D61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rsid w:val="000E2D61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rsid w:val="000E2D61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rsid w:val="000E2D61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rsid w:val="000E2D61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0E2D61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0E2D61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0E2D61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0E2D61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0E2D61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0E2D61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E067F3"/>
    <w:rPr>
      <w:sz w:val="20"/>
      <w:szCs w:val="20"/>
    </w:rPr>
  </w:style>
  <w:style w:type="character" w:styleId="a9">
    <w:name w:val="footnote reference"/>
    <w:semiHidden/>
    <w:rsid w:val="00192779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0830B4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rsid w:val="00F56F25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F56F25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F56F25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rsid w:val="00F56F2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6515A9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rsid w:val="006515A9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rsid w:val="006515A9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rsid w:val="006515A9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rsid w:val="006515A9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rsid w:val="006515A9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6515A9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6515A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6515A9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1F03C9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rsid w:val="00C25E32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rsid w:val="00C25E32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C46810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33">
    <w:name w:val="Font Style33"/>
    <w:rsid w:val="00C46810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C46810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C46810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C46810"/>
    <w:rPr>
      <w:sz w:val="20"/>
      <w:szCs w:val="20"/>
    </w:rPr>
  </w:style>
  <w:style w:type="character" w:customStyle="1" w:styleId="ab">
    <w:name w:val="Текст концевой сноски Знак"/>
    <w:link w:val="aa"/>
    <w:rsid w:val="00C46810"/>
    <w:rPr>
      <w:rFonts w:ascii="Thames" w:hAnsi="Thames"/>
    </w:rPr>
  </w:style>
  <w:style w:type="character" w:styleId="ac">
    <w:name w:val="endnote reference"/>
    <w:rsid w:val="00C46810"/>
    <w:rPr>
      <w:vertAlign w:val="superscript"/>
    </w:rPr>
  </w:style>
  <w:style w:type="paragraph" w:styleId="ad">
    <w:name w:val="header"/>
    <w:basedOn w:val="a"/>
    <w:link w:val="ae"/>
    <w:uiPriority w:val="99"/>
    <w:rsid w:val="007139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1393E"/>
    <w:rPr>
      <w:rFonts w:ascii="Thames" w:hAnsi="Thames"/>
      <w:sz w:val="24"/>
      <w:szCs w:val="28"/>
    </w:rPr>
  </w:style>
  <w:style w:type="table" w:customStyle="1" w:styleId="11">
    <w:name w:val="Стиль таблицы1"/>
    <w:basedOn w:val="a1"/>
    <w:rsid w:val="00B206A4"/>
    <w:rPr>
      <w:rFonts w:ascii="Thames" w:hAnsi="Thames"/>
      <w:sz w:val="28"/>
    </w:rPr>
    <w:tblPr/>
  </w:style>
  <w:style w:type="table" w:customStyle="1" w:styleId="2">
    <w:name w:val="Стиль таблицы2"/>
    <w:basedOn w:val="a1"/>
    <w:rsid w:val="00B206A4"/>
    <w:rPr>
      <w:rFonts w:ascii="Thames" w:hAnsi="Thames"/>
      <w:sz w:val="24"/>
    </w:rPr>
    <w:tblPr/>
  </w:style>
  <w:style w:type="table" w:customStyle="1" w:styleId="3">
    <w:name w:val="Стиль таблицы3"/>
    <w:basedOn w:val="a1"/>
    <w:rsid w:val="00B206A4"/>
    <w:pPr>
      <w:jc w:val="center"/>
    </w:pPr>
    <w:rPr>
      <w:rFonts w:ascii="Thames" w:hAnsi="Thame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573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D26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D2686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26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D26860"/>
    <w:rPr>
      <w:rFonts w:ascii="Arial" w:hAnsi="Arial" w:cs="Arial"/>
      <w:vanish/>
      <w:sz w:val="16"/>
      <w:szCs w:val="16"/>
    </w:rPr>
  </w:style>
  <w:style w:type="paragraph" w:styleId="af0">
    <w:name w:val="List Paragraph"/>
    <w:basedOn w:val="a"/>
    <w:uiPriority w:val="34"/>
    <w:qFormat/>
    <w:rsid w:val="00D26860"/>
    <w:pPr>
      <w:ind w:left="708"/>
    </w:pPr>
  </w:style>
  <w:style w:type="character" w:styleId="af1">
    <w:name w:val="Hyperlink"/>
    <w:rsid w:val="00ED177B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A17D4B"/>
  </w:style>
  <w:style w:type="character" w:styleId="af2">
    <w:name w:val="Strong"/>
    <w:qFormat/>
    <w:rsid w:val="00C17488"/>
    <w:rPr>
      <w:b/>
      <w:bCs/>
    </w:rPr>
  </w:style>
  <w:style w:type="paragraph" w:styleId="af3">
    <w:name w:val="Normal (Web)"/>
    <w:basedOn w:val="a"/>
    <w:uiPriority w:val="99"/>
    <w:unhideWhenUsed/>
    <w:rsid w:val="00045E25"/>
    <w:pPr>
      <w:spacing w:after="270"/>
    </w:pPr>
    <w:rPr>
      <w:rFonts w:ascii="Times New Roman" w:hAnsi="Times New Roman"/>
      <w:szCs w:val="24"/>
    </w:rPr>
  </w:style>
  <w:style w:type="character" w:customStyle="1" w:styleId="extraname">
    <w:name w:val="extraname"/>
    <w:basedOn w:val="a0"/>
    <w:rsid w:val="00045E25"/>
  </w:style>
  <w:style w:type="character" w:customStyle="1" w:styleId="a8">
    <w:name w:val="Текст сноски Знак"/>
    <w:link w:val="a7"/>
    <w:semiHidden/>
    <w:rsid w:val="00E531A8"/>
    <w:rPr>
      <w:rFonts w:ascii="Thames" w:hAnsi="Thames"/>
    </w:rPr>
  </w:style>
  <w:style w:type="paragraph" w:styleId="af4">
    <w:name w:val="No Spacing"/>
    <w:qFormat/>
    <w:rsid w:val="00E531A8"/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Стиль"/>
    <w:rsid w:val="00D232B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6">
    <w:name w:val="Balloon Text"/>
    <w:basedOn w:val="a"/>
    <w:link w:val="af7"/>
    <w:rsid w:val="007E5AA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E5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E02F-D532-4EFC-AC98-BAAF068A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5160</Words>
  <Characters>29413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34504</CharactersWithSpaces>
  <SharedDoc>false</SharedDoc>
  <HLinks>
    <vt:vector size="48" baseType="variant">
      <vt:variant>
        <vt:i4>6225937</vt:i4>
      </vt:variant>
      <vt:variant>
        <vt:i4>21</vt:i4>
      </vt:variant>
      <vt:variant>
        <vt:i4>0</vt:i4>
      </vt:variant>
      <vt:variant>
        <vt:i4>5</vt:i4>
      </vt:variant>
      <vt:variant>
        <vt:lpwstr>http://center.fio.ru/</vt:lpwstr>
      </vt:variant>
      <vt:variant>
        <vt:lpwstr/>
      </vt:variant>
      <vt:variant>
        <vt:i4>5767252</vt:i4>
      </vt:variant>
      <vt:variant>
        <vt:i4>18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6815844</vt:i4>
      </vt:variant>
      <vt:variant>
        <vt:i4>15</vt:i4>
      </vt:variant>
      <vt:variant>
        <vt:i4>0</vt:i4>
      </vt:variant>
      <vt:variant>
        <vt:i4>5</vt:i4>
      </vt:variant>
      <vt:variant>
        <vt:lpwstr>http://www.rol.ru/</vt:lpwstr>
      </vt:variant>
      <vt:variant>
        <vt:lpwstr/>
      </vt:variant>
      <vt:variant>
        <vt:i4>7995440</vt:i4>
      </vt:variant>
      <vt:variant>
        <vt:i4>12</vt:i4>
      </vt:variant>
      <vt:variant>
        <vt:i4>0</vt:i4>
      </vt:variant>
      <vt:variant>
        <vt:i4>5</vt:i4>
      </vt:variant>
      <vt:variant>
        <vt:lpwstr>http://www.ruthenia.ru/</vt:lpwstr>
      </vt:variant>
      <vt:variant>
        <vt:lpwstr/>
      </vt:variant>
      <vt:variant>
        <vt:i4>6422581</vt:i4>
      </vt:variant>
      <vt:variant>
        <vt:i4>9</vt:i4>
      </vt:variant>
      <vt:variant>
        <vt:i4>0</vt:i4>
      </vt:variant>
      <vt:variant>
        <vt:i4>5</vt:i4>
      </vt:variant>
      <vt:variant>
        <vt:lpwstr>http://www.klassika.ru/</vt:lpwstr>
      </vt:variant>
      <vt:variant>
        <vt:lpwstr/>
      </vt:variant>
      <vt:variant>
        <vt:i4>8323183</vt:i4>
      </vt:variant>
      <vt:variant>
        <vt:i4>6</vt:i4>
      </vt:variant>
      <vt:variant>
        <vt:i4>0</vt:i4>
      </vt:variant>
      <vt:variant>
        <vt:i4>5</vt:i4>
      </vt:variant>
      <vt:variant>
        <vt:lpwstr>http://old-russian.chat.ru/</vt:lpwstr>
      </vt:variant>
      <vt:variant>
        <vt:lpwstr/>
      </vt:variant>
      <vt:variant>
        <vt:i4>5701653</vt:i4>
      </vt:variant>
      <vt:variant>
        <vt:i4>3</vt:i4>
      </vt:variant>
      <vt:variant>
        <vt:i4>0</vt:i4>
      </vt:variant>
      <vt:variant>
        <vt:i4>5</vt:i4>
      </vt:variant>
      <vt:variant>
        <vt:lpwstr>http://www.pogovorka.com/</vt:lpwstr>
      </vt:variant>
      <vt:variant>
        <vt:lpwstr/>
      </vt:variant>
      <vt:variant>
        <vt:i4>7798895</vt:i4>
      </vt:variant>
      <vt:variant>
        <vt:i4>0</vt:i4>
      </vt:variant>
      <vt:variant>
        <vt:i4>0</vt:i4>
      </vt:variant>
      <vt:variant>
        <vt:i4>5</vt:i4>
      </vt:variant>
      <vt:variant>
        <vt:lpwstr>http://www.rusfolk.chat.ru/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stavropol</dc:creator>
  <cp:lastModifiedBy>марина анатольевна</cp:lastModifiedBy>
  <cp:revision>3</cp:revision>
  <cp:lastPrinted>2020-09-01T06:11:00Z</cp:lastPrinted>
  <dcterms:created xsi:type="dcterms:W3CDTF">2020-09-01T06:13:00Z</dcterms:created>
  <dcterms:modified xsi:type="dcterms:W3CDTF">2021-10-04T11:11:00Z</dcterms:modified>
</cp:coreProperties>
</file>