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BBD" w:rsidRPr="002E39D3" w:rsidRDefault="00231BBD" w:rsidP="002E39D3">
      <w:pPr>
        <w:spacing w:after="0" w:line="240" w:lineRule="auto"/>
        <w:jc w:val="center"/>
        <w:rPr>
          <w:rFonts w:ascii="Times New Roman" w:eastAsia="Times New Roman" w:hAnsi="Times New Roman" w:cs="Times New Roman"/>
          <w:sz w:val="28"/>
          <w:szCs w:val="28"/>
          <w:lang w:eastAsia="ru-RU"/>
        </w:rPr>
      </w:pPr>
    </w:p>
    <w:p w:rsidR="005508D4" w:rsidRPr="00E15C99" w:rsidRDefault="001F5F6F" w:rsidP="002E39D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2E39D3" w:rsidRDefault="002E39D3" w:rsidP="002E39D3">
      <w:pPr>
        <w:pStyle w:val="aa"/>
        <w:ind w:firstLine="708"/>
        <w:jc w:val="both"/>
        <w:rPr>
          <w:rFonts w:ascii="Times New Roman" w:eastAsia="Times New Roman" w:hAnsi="Times New Roman" w:cs="Times New Roman"/>
          <w:sz w:val="24"/>
          <w:szCs w:val="24"/>
          <w:lang w:eastAsia="ru-RU"/>
        </w:rPr>
      </w:pPr>
      <w:proofErr w:type="gramStart"/>
      <w:r w:rsidRPr="002E39D3">
        <w:rPr>
          <w:rFonts w:ascii="Times New Roman" w:eastAsia="Times New Roman" w:hAnsi="Times New Roman" w:cs="Times New Roman"/>
          <w:sz w:val="24"/>
          <w:szCs w:val="24"/>
          <w:lang w:eastAsia="ru-RU"/>
        </w:rPr>
        <w:t>Рабочая программа составлена на основе Федерального компонента государственного стан</w:t>
      </w:r>
      <w:r w:rsidRPr="002E39D3">
        <w:rPr>
          <w:rFonts w:ascii="Times New Roman" w:eastAsia="Times New Roman" w:hAnsi="Times New Roman" w:cs="Times New Roman"/>
          <w:sz w:val="24"/>
          <w:szCs w:val="24"/>
          <w:lang w:eastAsia="ru-RU"/>
        </w:rPr>
        <w:softHyphen/>
        <w:t xml:space="preserve">дарта среднего (полного) образования: базовый уровень и Программы по литературе для 5-11 классов (авторы В.Я. Коровина, В.П. Журавлёв, В.И. Коровин, И.С. </w:t>
      </w:r>
      <w:proofErr w:type="spellStart"/>
      <w:r w:rsidRPr="002E39D3">
        <w:rPr>
          <w:rFonts w:ascii="Times New Roman" w:eastAsia="Times New Roman" w:hAnsi="Times New Roman" w:cs="Times New Roman"/>
          <w:sz w:val="24"/>
          <w:szCs w:val="24"/>
          <w:lang w:eastAsia="ru-RU"/>
        </w:rPr>
        <w:t>Збарский</w:t>
      </w:r>
      <w:proofErr w:type="spellEnd"/>
      <w:r w:rsidRPr="002E39D3">
        <w:rPr>
          <w:rFonts w:ascii="Times New Roman" w:eastAsia="Times New Roman" w:hAnsi="Times New Roman" w:cs="Times New Roman"/>
          <w:sz w:val="24"/>
          <w:szCs w:val="24"/>
          <w:lang w:eastAsia="ru-RU"/>
        </w:rPr>
        <w:t xml:space="preserve">, В.П. </w:t>
      </w:r>
      <w:proofErr w:type="spellStart"/>
      <w:r w:rsidRPr="002E39D3">
        <w:rPr>
          <w:rFonts w:ascii="Times New Roman" w:eastAsia="Times New Roman" w:hAnsi="Times New Roman" w:cs="Times New Roman"/>
          <w:sz w:val="24"/>
          <w:szCs w:val="24"/>
          <w:lang w:eastAsia="ru-RU"/>
        </w:rPr>
        <w:t>Полухи</w:t>
      </w:r>
      <w:r w:rsidRPr="002E39D3">
        <w:rPr>
          <w:rFonts w:ascii="Times New Roman" w:eastAsia="Times New Roman" w:hAnsi="Times New Roman" w:cs="Times New Roman"/>
          <w:sz w:val="24"/>
          <w:szCs w:val="24"/>
          <w:lang w:eastAsia="ru-RU"/>
        </w:rPr>
        <w:softHyphen/>
        <w:t>на</w:t>
      </w:r>
      <w:proofErr w:type="spellEnd"/>
      <w:r w:rsidRPr="002E39D3">
        <w:rPr>
          <w:rFonts w:ascii="Times New Roman" w:eastAsia="Times New Roman" w:hAnsi="Times New Roman" w:cs="Times New Roman"/>
          <w:sz w:val="24"/>
          <w:szCs w:val="24"/>
          <w:lang w:eastAsia="ru-RU"/>
        </w:rPr>
        <w:t>; под ред. В.Я. Коровиной.</w:t>
      </w:r>
      <w:proofErr w:type="gramEnd"/>
      <w:r w:rsidRPr="002E39D3">
        <w:rPr>
          <w:rFonts w:ascii="Times New Roman" w:eastAsia="Times New Roman" w:hAnsi="Times New Roman" w:cs="Times New Roman"/>
          <w:sz w:val="24"/>
          <w:szCs w:val="24"/>
          <w:lang w:eastAsia="ru-RU"/>
        </w:rPr>
        <w:t xml:space="preserve"> - </w:t>
      </w:r>
      <w:proofErr w:type="gramStart"/>
      <w:r w:rsidRPr="002E39D3">
        <w:rPr>
          <w:rFonts w:ascii="Times New Roman" w:eastAsia="Times New Roman" w:hAnsi="Times New Roman" w:cs="Times New Roman"/>
          <w:sz w:val="24"/>
          <w:szCs w:val="24"/>
          <w:lang w:eastAsia="ru-RU"/>
        </w:rPr>
        <w:t xml:space="preserve">М.: Просвещение,)  </w:t>
      </w:r>
      <w:proofErr w:type="gramEnd"/>
    </w:p>
    <w:p w:rsidR="005508D4" w:rsidRPr="004E664A" w:rsidRDefault="005508D4" w:rsidP="002E39D3">
      <w:pPr>
        <w:pStyle w:val="aa"/>
        <w:ind w:firstLine="708"/>
        <w:jc w:val="both"/>
        <w:rPr>
          <w:rFonts w:ascii="Times New Roman" w:hAnsi="Times New Roman" w:cs="Times New Roman"/>
          <w:sz w:val="24"/>
          <w:szCs w:val="24"/>
        </w:rPr>
      </w:pPr>
      <w:r w:rsidRPr="004E664A">
        <w:rPr>
          <w:rFonts w:ascii="Times New Roman" w:hAnsi="Times New Roman" w:cs="Times New Roman"/>
          <w:sz w:val="24"/>
          <w:szCs w:val="24"/>
        </w:rPr>
        <w:t xml:space="preserve">Изучение литературы на базовом уровне среднего (полного) общего образования направлено на достижение следующих </w:t>
      </w:r>
      <w:r w:rsidRPr="004E664A">
        <w:rPr>
          <w:rFonts w:ascii="Times New Roman" w:hAnsi="Times New Roman" w:cs="Times New Roman"/>
          <w:b/>
          <w:sz w:val="24"/>
          <w:szCs w:val="24"/>
        </w:rPr>
        <w:t>целей</w:t>
      </w:r>
      <w:r w:rsidRPr="004E664A">
        <w:rPr>
          <w:rFonts w:ascii="Times New Roman" w:hAnsi="Times New Roman" w:cs="Times New Roman"/>
          <w:sz w:val="24"/>
          <w:szCs w:val="24"/>
        </w:rPr>
        <w:t>:</w:t>
      </w:r>
    </w:p>
    <w:p w:rsidR="005508D4" w:rsidRPr="004E664A" w:rsidRDefault="005508D4" w:rsidP="002E39D3">
      <w:pPr>
        <w:pStyle w:val="aa"/>
        <w:jc w:val="both"/>
        <w:rPr>
          <w:rFonts w:ascii="Times New Roman" w:hAnsi="Times New Roman" w:cs="Times New Roman"/>
          <w:b/>
          <w:sz w:val="24"/>
          <w:szCs w:val="24"/>
        </w:rPr>
      </w:pPr>
      <w:r w:rsidRPr="004E664A">
        <w:rPr>
          <w:rFonts w:ascii="Times New Roman" w:hAnsi="Times New Roman" w:cs="Times New Roman"/>
          <w:b/>
          <w:sz w:val="24"/>
          <w:szCs w:val="24"/>
        </w:rPr>
        <w:t xml:space="preserve">Воспитание </w:t>
      </w:r>
      <w:r w:rsidRPr="004E664A">
        <w:rPr>
          <w:rFonts w:ascii="Times New Roman" w:hAnsi="Times New Roman" w:cs="Times New Roman"/>
          <w:sz w:val="24"/>
          <w:szCs w:val="24"/>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508D4" w:rsidRPr="004E664A" w:rsidRDefault="005508D4" w:rsidP="002E39D3">
      <w:pPr>
        <w:pStyle w:val="aa"/>
        <w:jc w:val="both"/>
        <w:rPr>
          <w:rFonts w:ascii="Times New Roman" w:hAnsi="Times New Roman" w:cs="Times New Roman"/>
          <w:b/>
          <w:sz w:val="24"/>
          <w:szCs w:val="24"/>
        </w:rPr>
      </w:pPr>
      <w:r w:rsidRPr="004E664A">
        <w:rPr>
          <w:rFonts w:ascii="Times New Roman" w:hAnsi="Times New Roman" w:cs="Times New Roman"/>
          <w:b/>
          <w:sz w:val="24"/>
          <w:szCs w:val="24"/>
        </w:rPr>
        <w:t xml:space="preserve">Развитие </w:t>
      </w:r>
      <w:r w:rsidRPr="004E664A">
        <w:rPr>
          <w:rFonts w:ascii="Times New Roman" w:hAnsi="Times New Roman" w:cs="Times New Roman"/>
          <w:sz w:val="24"/>
          <w:szCs w:val="24"/>
        </w:rPr>
        <w:t>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обучающихся.</w:t>
      </w:r>
    </w:p>
    <w:p w:rsidR="005508D4" w:rsidRPr="004E664A" w:rsidRDefault="005508D4" w:rsidP="002E39D3">
      <w:pPr>
        <w:pStyle w:val="aa"/>
        <w:jc w:val="both"/>
        <w:rPr>
          <w:rFonts w:ascii="Times New Roman" w:hAnsi="Times New Roman" w:cs="Times New Roman"/>
          <w:b/>
          <w:sz w:val="24"/>
          <w:szCs w:val="24"/>
        </w:rPr>
      </w:pPr>
      <w:r w:rsidRPr="004E664A">
        <w:rPr>
          <w:rFonts w:ascii="Times New Roman" w:hAnsi="Times New Roman" w:cs="Times New Roman"/>
          <w:b/>
          <w:sz w:val="24"/>
          <w:szCs w:val="24"/>
        </w:rPr>
        <w:t xml:space="preserve">Освоение </w:t>
      </w:r>
      <w:r w:rsidRPr="004E664A">
        <w:rPr>
          <w:rFonts w:ascii="Times New Roman" w:hAnsi="Times New Roman" w:cs="Times New Roman"/>
          <w:sz w:val="24"/>
          <w:szCs w:val="24"/>
        </w:rPr>
        <w:t>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508D4" w:rsidRPr="004E664A" w:rsidRDefault="005508D4" w:rsidP="002E39D3">
      <w:pPr>
        <w:pStyle w:val="aa"/>
        <w:jc w:val="both"/>
        <w:rPr>
          <w:rFonts w:ascii="Times New Roman" w:hAnsi="Times New Roman" w:cs="Times New Roman"/>
          <w:b/>
          <w:sz w:val="24"/>
          <w:szCs w:val="24"/>
        </w:rPr>
      </w:pPr>
      <w:r w:rsidRPr="004E664A">
        <w:rPr>
          <w:rFonts w:ascii="Times New Roman" w:hAnsi="Times New Roman" w:cs="Times New Roman"/>
          <w:b/>
          <w:sz w:val="24"/>
          <w:szCs w:val="24"/>
        </w:rPr>
        <w:t xml:space="preserve">Совершенствование умений </w:t>
      </w:r>
      <w:r w:rsidRPr="004E664A">
        <w:rPr>
          <w:rFonts w:ascii="Times New Roman" w:hAnsi="Times New Roman" w:cs="Times New Roman"/>
          <w:sz w:val="24"/>
          <w:szCs w:val="24"/>
        </w:rPr>
        <w:t>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использование необходимой информации, в том числе в сети Интернета.</w:t>
      </w:r>
    </w:p>
    <w:p w:rsidR="005508D4" w:rsidRPr="004E664A" w:rsidRDefault="005508D4" w:rsidP="002E39D3">
      <w:pPr>
        <w:pStyle w:val="aa"/>
        <w:ind w:firstLine="708"/>
        <w:jc w:val="both"/>
        <w:rPr>
          <w:rFonts w:ascii="Times New Roman" w:hAnsi="Times New Roman" w:cs="Times New Roman"/>
          <w:sz w:val="24"/>
          <w:szCs w:val="24"/>
        </w:rPr>
      </w:pPr>
      <w:r w:rsidRPr="004E664A">
        <w:rPr>
          <w:rFonts w:ascii="Times New Roman" w:hAnsi="Times New Roman" w:cs="Times New Roman"/>
          <w:sz w:val="24"/>
          <w:szCs w:val="24"/>
        </w:rPr>
        <w:t>Достижению поставленных целей способствует решение следующих</w:t>
      </w:r>
      <w:r w:rsidRPr="004E664A">
        <w:rPr>
          <w:rFonts w:ascii="Times New Roman" w:hAnsi="Times New Roman" w:cs="Times New Roman"/>
          <w:b/>
          <w:sz w:val="24"/>
          <w:szCs w:val="24"/>
        </w:rPr>
        <w:t xml:space="preserve"> задач</w:t>
      </w:r>
      <w:r w:rsidRPr="004E664A">
        <w:rPr>
          <w:rFonts w:ascii="Times New Roman" w:hAnsi="Times New Roman" w:cs="Times New Roman"/>
          <w:sz w:val="24"/>
          <w:szCs w:val="24"/>
        </w:rPr>
        <w:t>:</w:t>
      </w:r>
    </w:p>
    <w:p w:rsidR="005508D4" w:rsidRPr="004E664A" w:rsidRDefault="005508D4" w:rsidP="002E39D3">
      <w:pPr>
        <w:pStyle w:val="aa"/>
        <w:jc w:val="both"/>
        <w:rPr>
          <w:rFonts w:ascii="Times New Roman" w:hAnsi="Times New Roman" w:cs="Times New Roman"/>
          <w:sz w:val="24"/>
          <w:szCs w:val="24"/>
        </w:rPr>
      </w:pPr>
      <w:r w:rsidRPr="004E664A">
        <w:rPr>
          <w:rFonts w:ascii="Times New Roman" w:hAnsi="Times New Roman" w:cs="Times New Roman"/>
          <w:sz w:val="24"/>
          <w:szCs w:val="24"/>
        </w:rPr>
        <w:t>Формировать способности понимать и эстетически воспринимать произведения художественной литературы;</w:t>
      </w:r>
    </w:p>
    <w:p w:rsidR="005508D4" w:rsidRPr="004E664A" w:rsidRDefault="005508D4" w:rsidP="002E39D3">
      <w:pPr>
        <w:pStyle w:val="aa"/>
        <w:jc w:val="both"/>
        <w:rPr>
          <w:rFonts w:ascii="Times New Roman" w:hAnsi="Times New Roman" w:cs="Times New Roman"/>
          <w:sz w:val="24"/>
          <w:szCs w:val="24"/>
        </w:rPr>
      </w:pPr>
      <w:r w:rsidRPr="004E664A">
        <w:rPr>
          <w:rFonts w:ascii="Times New Roman" w:hAnsi="Times New Roman" w:cs="Times New Roman"/>
          <w:sz w:val="24"/>
          <w:szCs w:val="24"/>
        </w:rPr>
        <w:t>Способствовать обогащению духовного мира учащихся путём приобщения их к нравственным ценностям и          художественному многообразию родной литературы, к вершинам зарубежной классики;</w:t>
      </w:r>
    </w:p>
    <w:p w:rsidR="005508D4" w:rsidRPr="004E664A" w:rsidRDefault="005508D4" w:rsidP="002E39D3">
      <w:pPr>
        <w:pStyle w:val="aa"/>
        <w:jc w:val="both"/>
        <w:rPr>
          <w:rFonts w:ascii="Times New Roman" w:hAnsi="Times New Roman" w:cs="Times New Roman"/>
          <w:sz w:val="24"/>
          <w:szCs w:val="24"/>
        </w:rPr>
      </w:pPr>
      <w:r w:rsidRPr="004E664A">
        <w:rPr>
          <w:rFonts w:ascii="Times New Roman" w:hAnsi="Times New Roman" w:cs="Times New Roman"/>
          <w:sz w:val="24"/>
          <w:szCs w:val="24"/>
        </w:rPr>
        <w:t xml:space="preserve">Формировать умения сопоставлять произведения литературы, находить в них сходные темы, проблемы, идеи; выявлять национально- и культурно-обусловленные различия; </w:t>
      </w:r>
    </w:p>
    <w:p w:rsidR="005508D4" w:rsidRPr="002E39D3" w:rsidRDefault="005508D4" w:rsidP="002E39D3">
      <w:pPr>
        <w:pStyle w:val="aa"/>
        <w:rPr>
          <w:rFonts w:ascii="Times New Roman" w:hAnsi="Times New Roman" w:cs="Times New Roman"/>
          <w:u w:val="single"/>
        </w:rPr>
      </w:pPr>
      <w:r w:rsidRPr="004E664A">
        <w:rPr>
          <w:rFonts w:ascii="Times New Roman" w:hAnsi="Times New Roman" w:cs="Times New Roman"/>
          <w:sz w:val="24"/>
          <w:szCs w:val="24"/>
        </w:rPr>
        <w:t xml:space="preserve">Развивать и совершенствовать устную  и письменную </w:t>
      </w:r>
      <w:r w:rsidRPr="002E39D3">
        <w:rPr>
          <w:rFonts w:ascii="Times New Roman" w:hAnsi="Times New Roman" w:cs="Times New Roman"/>
          <w:sz w:val="24"/>
          <w:szCs w:val="24"/>
        </w:rPr>
        <w:t>речь</w:t>
      </w:r>
      <w:r w:rsidRPr="002E39D3">
        <w:rPr>
          <w:rFonts w:ascii="Times New Roman" w:hAnsi="Times New Roman" w:cs="Times New Roman"/>
        </w:rPr>
        <w:t xml:space="preserve"> учащихся.</w:t>
      </w:r>
    </w:p>
    <w:p w:rsidR="005508D4" w:rsidRPr="004E664A" w:rsidRDefault="004E664A" w:rsidP="002E39D3">
      <w:pPr>
        <w:pStyle w:val="a6"/>
        <w:widowControl w:val="0"/>
        <w:spacing w:after="0"/>
        <w:jc w:val="center"/>
        <w:rPr>
          <w:b/>
        </w:rPr>
      </w:pPr>
      <w:r>
        <w:rPr>
          <w:b/>
        </w:rPr>
        <w:t>Формы и средства контроля</w:t>
      </w:r>
    </w:p>
    <w:p w:rsidR="004E664A" w:rsidRDefault="005508D4" w:rsidP="002E39D3">
      <w:pPr>
        <w:spacing w:line="240" w:lineRule="auto"/>
        <w:jc w:val="both"/>
        <w:rPr>
          <w:rFonts w:ascii="Times New Roman" w:hAnsi="Times New Roman" w:cs="Times New Roman"/>
          <w:sz w:val="24"/>
          <w:szCs w:val="24"/>
        </w:rPr>
      </w:pPr>
      <w:r w:rsidRPr="004E664A">
        <w:rPr>
          <w:rFonts w:ascii="Times New Roman" w:hAnsi="Times New Roman" w:cs="Times New Roman"/>
          <w:sz w:val="24"/>
          <w:szCs w:val="24"/>
        </w:rPr>
        <w:t>С целью выявления степени усвоения программного материала в 11 классе рабочая программа предусмат</w:t>
      </w:r>
      <w:r w:rsidR="004E664A" w:rsidRPr="004E664A">
        <w:rPr>
          <w:rFonts w:ascii="Times New Roman" w:hAnsi="Times New Roman" w:cs="Times New Roman"/>
          <w:sz w:val="24"/>
          <w:szCs w:val="24"/>
        </w:rPr>
        <w:t>ривает следующие виды контроля:</w:t>
      </w:r>
    </w:p>
    <w:p w:rsidR="005508D4" w:rsidRPr="004E664A" w:rsidRDefault="005508D4" w:rsidP="002E39D3">
      <w:pPr>
        <w:spacing w:line="240" w:lineRule="auto"/>
        <w:rPr>
          <w:rFonts w:ascii="Times New Roman" w:hAnsi="Times New Roman" w:cs="Times New Roman"/>
          <w:sz w:val="24"/>
          <w:szCs w:val="24"/>
        </w:rPr>
      </w:pPr>
      <w:r w:rsidRPr="004E664A">
        <w:rPr>
          <w:rFonts w:ascii="Times New Roman" w:hAnsi="Times New Roman" w:cs="Times New Roman"/>
          <w:b/>
          <w:bCs/>
          <w:iCs/>
          <w:sz w:val="24"/>
          <w:szCs w:val="24"/>
        </w:rPr>
        <w:t>Промежуточный</w:t>
      </w:r>
      <w:r w:rsidRPr="004E664A">
        <w:rPr>
          <w:rFonts w:ascii="Times New Roman" w:hAnsi="Times New Roman" w:cs="Times New Roman"/>
          <w:b/>
          <w:sz w:val="24"/>
          <w:szCs w:val="24"/>
        </w:rPr>
        <w:t>:</w:t>
      </w:r>
      <w:r w:rsidRPr="004E664A">
        <w:rPr>
          <w:rFonts w:ascii="Times New Roman" w:hAnsi="Times New Roman" w:cs="Times New Roman"/>
          <w:sz w:val="24"/>
          <w:szCs w:val="24"/>
        </w:rPr>
        <w:t>.</w:t>
      </w:r>
      <w:r w:rsidRPr="004E664A">
        <w:rPr>
          <w:rFonts w:ascii="Times New Roman" w:hAnsi="Times New Roman" w:cs="Times New Roman"/>
          <w:sz w:val="24"/>
          <w:szCs w:val="24"/>
        </w:rPr>
        <w:br/>
        <w:t>- устный пересказ (подробный, краткий, выборочный, с изменением лица рассказчика, художественный) главы, нескольких глав повести, романа, стихотворения в проз</w:t>
      </w:r>
      <w:r w:rsidR="002E39D3">
        <w:rPr>
          <w:rFonts w:ascii="Times New Roman" w:hAnsi="Times New Roman" w:cs="Times New Roman"/>
          <w:sz w:val="24"/>
          <w:szCs w:val="24"/>
        </w:rPr>
        <w:t>е, пьесы, критической статьи.</w:t>
      </w:r>
      <w:r w:rsidR="002E39D3">
        <w:rPr>
          <w:rFonts w:ascii="Times New Roman" w:hAnsi="Times New Roman" w:cs="Times New Roman"/>
          <w:sz w:val="24"/>
          <w:szCs w:val="24"/>
        </w:rPr>
        <w:br/>
        <w:t>-</w:t>
      </w:r>
      <w:r w:rsidRPr="004E664A">
        <w:rPr>
          <w:rFonts w:ascii="Times New Roman" w:hAnsi="Times New Roman" w:cs="Times New Roman"/>
          <w:sz w:val="24"/>
          <w:szCs w:val="24"/>
        </w:rPr>
        <w:t xml:space="preserve">выразительное чтение текста </w:t>
      </w:r>
      <w:r w:rsidR="002E39D3">
        <w:rPr>
          <w:rFonts w:ascii="Times New Roman" w:hAnsi="Times New Roman" w:cs="Times New Roman"/>
          <w:sz w:val="24"/>
          <w:szCs w:val="24"/>
        </w:rPr>
        <w:t>художественного произведения.</w:t>
      </w:r>
      <w:r w:rsidR="002E39D3">
        <w:rPr>
          <w:rFonts w:ascii="Times New Roman" w:hAnsi="Times New Roman" w:cs="Times New Roman"/>
          <w:sz w:val="24"/>
          <w:szCs w:val="24"/>
        </w:rPr>
        <w:br/>
        <w:t>-</w:t>
      </w:r>
      <w:r w:rsidRPr="004E664A">
        <w:rPr>
          <w:rFonts w:ascii="Times New Roman" w:hAnsi="Times New Roman" w:cs="Times New Roman"/>
          <w:sz w:val="24"/>
          <w:szCs w:val="24"/>
        </w:rPr>
        <w:t>заучивание н</w:t>
      </w:r>
      <w:r w:rsidR="002E39D3">
        <w:rPr>
          <w:rFonts w:ascii="Times New Roman" w:hAnsi="Times New Roman" w:cs="Times New Roman"/>
          <w:sz w:val="24"/>
          <w:szCs w:val="24"/>
        </w:rPr>
        <w:t>аизусть стихотворных текстов.</w:t>
      </w:r>
      <w:r w:rsidR="002E39D3">
        <w:rPr>
          <w:rFonts w:ascii="Times New Roman" w:hAnsi="Times New Roman" w:cs="Times New Roman"/>
          <w:sz w:val="24"/>
          <w:szCs w:val="24"/>
        </w:rPr>
        <w:br/>
      </w:r>
      <w:r w:rsidR="002E39D3">
        <w:rPr>
          <w:rFonts w:ascii="Times New Roman" w:hAnsi="Times New Roman" w:cs="Times New Roman"/>
          <w:sz w:val="24"/>
          <w:szCs w:val="24"/>
        </w:rPr>
        <w:lastRenderedPageBreak/>
        <w:t>-</w:t>
      </w:r>
      <w:r w:rsidRPr="004E664A">
        <w:rPr>
          <w:rFonts w:ascii="Times New Roman" w:hAnsi="Times New Roman" w:cs="Times New Roman"/>
          <w:sz w:val="24"/>
          <w:szCs w:val="24"/>
        </w:rPr>
        <w:t>устный ил</w:t>
      </w:r>
      <w:r w:rsidR="002E39D3">
        <w:rPr>
          <w:rFonts w:ascii="Times New Roman" w:hAnsi="Times New Roman" w:cs="Times New Roman"/>
          <w:sz w:val="24"/>
          <w:szCs w:val="24"/>
        </w:rPr>
        <w:t>и письменный ответ на вопрос.</w:t>
      </w:r>
      <w:r w:rsidR="002E39D3">
        <w:rPr>
          <w:rFonts w:ascii="Times New Roman" w:hAnsi="Times New Roman" w:cs="Times New Roman"/>
          <w:sz w:val="24"/>
          <w:szCs w:val="24"/>
        </w:rPr>
        <w:br/>
        <w:t>-устное словесное рисование.</w:t>
      </w:r>
      <w:r w:rsidR="002E39D3">
        <w:rPr>
          <w:rFonts w:ascii="Times New Roman" w:hAnsi="Times New Roman" w:cs="Times New Roman"/>
          <w:sz w:val="24"/>
          <w:szCs w:val="24"/>
        </w:rPr>
        <w:br/>
        <w:t xml:space="preserve">-комментированное </w:t>
      </w:r>
      <w:r w:rsidRPr="004E664A">
        <w:rPr>
          <w:rFonts w:ascii="Times New Roman" w:hAnsi="Times New Roman" w:cs="Times New Roman"/>
          <w:sz w:val="24"/>
          <w:szCs w:val="24"/>
        </w:rPr>
        <w:t>чтение.</w:t>
      </w:r>
      <w:r w:rsidRPr="004E664A">
        <w:rPr>
          <w:rFonts w:ascii="Times New Roman" w:hAnsi="Times New Roman" w:cs="Times New Roman"/>
          <w:sz w:val="24"/>
          <w:szCs w:val="24"/>
        </w:rPr>
        <w:br/>
        <w:t>- характеристика героя или героев ( индивидуальная, групповая, сравнительная) художественных произведений;</w:t>
      </w:r>
      <w:r w:rsidRPr="004E664A">
        <w:rPr>
          <w:rFonts w:ascii="Times New Roman" w:hAnsi="Times New Roman" w:cs="Times New Roman"/>
          <w:sz w:val="24"/>
          <w:szCs w:val="24"/>
        </w:rPr>
        <w:br/>
        <w:t>- определение принадлежности литературного (фольклорного) текста к тому или иному роду и жанру.</w:t>
      </w:r>
      <w:r w:rsidRPr="004E664A">
        <w:rPr>
          <w:rFonts w:ascii="Times New Roman" w:hAnsi="Times New Roman" w:cs="Times New Roman"/>
          <w:sz w:val="24"/>
          <w:szCs w:val="24"/>
        </w:rPr>
        <w:br/>
        <w:t>- анализ (в том числе сравнительный) текста, выявляющий авторский замысел и различные средства его воплощения; определение мотивов поступков героев и сущности конфликта.</w:t>
      </w:r>
      <w:r w:rsidRPr="004E664A">
        <w:rPr>
          <w:rFonts w:ascii="Times New Roman" w:hAnsi="Times New Roman" w:cs="Times New Roman"/>
          <w:sz w:val="24"/>
          <w:szCs w:val="24"/>
        </w:rPr>
        <w:br/>
        <w:t>- выявление языковых средств художественной образности и определение их роли в раскрытии идейно-тематического содержания произведения.</w:t>
      </w:r>
      <w:r w:rsidRPr="004E664A">
        <w:rPr>
          <w:rFonts w:ascii="Times New Roman" w:hAnsi="Times New Roman" w:cs="Times New Roman"/>
          <w:sz w:val="24"/>
          <w:szCs w:val="24"/>
        </w:rPr>
        <w:br/>
        <w:t>- подготовка доклада на литературную или свободную тему, связанную с изучаемым художественным произведением.</w:t>
      </w:r>
      <w:r w:rsidRPr="004E664A">
        <w:rPr>
          <w:rFonts w:ascii="Times New Roman" w:hAnsi="Times New Roman" w:cs="Times New Roman"/>
          <w:sz w:val="24"/>
          <w:szCs w:val="24"/>
        </w:rPr>
        <w:br/>
        <w:t xml:space="preserve">- работа с </w:t>
      </w:r>
      <w:proofErr w:type="spellStart"/>
      <w:r w:rsidRPr="004E664A">
        <w:rPr>
          <w:rFonts w:ascii="Times New Roman" w:hAnsi="Times New Roman" w:cs="Times New Roman"/>
          <w:sz w:val="24"/>
          <w:szCs w:val="24"/>
        </w:rPr>
        <w:t>внетекстовыми</w:t>
      </w:r>
      <w:proofErr w:type="spellEnd"/>
      <w:r w:rsidRPr="004E664A">
        <w:rPr>
          <w:rFonts w:ascii="Times New Roman" w:hAnsi="Times New Roman" w:cs="Times New Roman"/>
          <w:sz w:val="24"/>
          <w:szCs w:val="24"/>
        </w:rPr>
        <w:t xml:space="preserve"> источниками (словарями различных типов, воспоминаниями и мемуарами современников, дневниковыми записями писателей, статьями и т. д.).</w:t>
      </w:r>
      <w:r w:rsidRPr="004E664A">
        <w:rPr>
          <w:rFonts w:ascii="Times New Roman" w:hAnsi="Times New Roman" w:cs="Times New Roman"/>
          <w:sz w:val="24"/>
          <w:szCs w:val="24"/>
        </w:rPr>
        <w:br/>
        <w:t>- составление конспектов критических статей, планов, тезисов, рефератов, аннотаций к книге, фильму, спектаклю.</w:t>
      </w:r>
      <w:r w:rsidRPr="004E664A">
        <w:rPr>
          <w:rFonts w:ascii="Times New Roman" w:hAnsi="Times New Roman" w:cs="Times New Roman"/>
          <w:sz w:val="24"/>
          <w:szCs w:val="24"/>
        </w:rPr>
        <w:br/>
        <w:t>- создание сценариев литературных или литературно-музыкальных композиций, киносценариев.</w:t>
      </w:r>
      <w:r w:rsidRPr="004E664A">
        <w:rPr>
          <w:rFonts w:ascii="Times New Roman" w:hAnsi="Times New Roman" w:cs="Times New Roman"/>
          <w:sz w:val="24"/>
          <w:szCs w:val="24"/>
        </w:rPr>
        <w:br/>
        <w:t>- участие в дискуссии, заседании круглого стола, утверждение и доказательство своей точки зрения с учетом мнения оппонентов.</w:t>
      </w:r>
    </w:p>
    <w:p w:rsidR="009C317B" w:rsidRPr="004E664A" w:rsidRDefault="005508D4" w:rsidP="002E39D3">
      <w:pPr>
        <w:rPr>
          <w:rFonts w:ascii="Times New Roman" w:hAnsi="Times New Roman" w:cs="Times New Roman"/>
          <w:sz w:val="24"/>
          <w:szCs w:val="24"/>
        </w:rPr>
      </w:pPr>
      <w:r w:rsidRPr="004E664A">
        <w:rPr>
          <w:rFonts w:ascii="Times New Roman" w:hAnsi="Times New Roman" w:cs="Times New Roman"/>
          <w:b/>
          <w:bCs/>
          <w:iCs/>
          <w:sz w:val="24"/>
          <w:szCs w:val="24"/>
        </w:rPr>
        <w:t>Итоговый</w:t>
      </w:r>
      <w:r w:rsidRPr="004E664A">
        <w:rPr>
          <w:rFonts w:ascii="Times New Roman" w:hAnsi="Times New Roman" w:cs="Times New Roman"/>
          <w:sz w:val="24"/>
          <w:szCs w:val="24"/>
        </w:rPr>
        <w:t xml:space="preserve">: </w:t>
      </w:r>
      <w:r w:rsidRPr="004E664A">
        <w:rPr>
          <w:rFonts w:ascii="Times New Roman" w:hAnsi="Times New Roman" w:cs="Times New Roman"/>
          <w:sz w:val="24"/>
          <w:szCs w:val="24"/>
        </w:rPr>
        <w:br/>
        <w:t>- написание сочинений на основе и по мотивам литературных произведений;</w:t>
      </w:r>
      <w:proofErr w:type="gramStart"/>
      <w:r w:rsidRPr="004E664A">
        <w:rPr>
          <w:rFonts w:ascii="Times New Roman" w:hAnsi="Times New Roman" w:cs="Times New Roman"/>
          <w:sz w:val="24"/>
          <w:szCs w:val="24"/>
        </w:rPr>
        <w:br/>
        <w:t>-</w:t>
      </w:r>
      <w:proofErr w:type="gramEnd"/>
      <w:r w:rsidR="00F921BA" w:rsidRPr="004E664A">
        <w:rPr>
          <w:rFonts w:ascii="Times New Roman" w:hAnsi="Times New Roman" w:cs="Times New Roman"/>
          <w:sz w:val="24"/>
          <w:szCs w:val="24"/>
        </w:rPr>
        <w:t>контрольная работа</w:t>
      </w:r>
      <w:r w:rsidRPr="004E664A">
        <w:rPr>
          <w:rFonts w:ascii="Times New Roman" w:hAnsi="Times New Roman" w:cs="Times New Roman"/>
          <w:sz w:val="24"/>
          <w:szCs w:val="24"/>
        </w:rPr>
        <w:t>;</w:t>
      </w:r>
    </w:p>
    <w:p w:rsidR="005508D4" w:rsidRPr="004E664A" w:rsidRDefault="00D221D8" w:rsidP="002E39D3">
      <w:pPr>
        <w:pStyle w:val="a4"/>
        <w:ind w:left="0"/>
        <w:jc w:val="center"/>
        <w:rPr>
          <w:b/>
        </w:rPr>
      </w:pPr>
      <w:r w:rsidRPr="004E664A">
        <w:rPr>
          <w:b/>
        </w:rPr>
        <w:t xml:space="preserve">Место предмета </w:t>
      </w:r>
      <w:r w:rsidR="004E664A">
        <w:rPr>
          <w:b/>
        </w:rPr>
        <w:t xml:space="preserve">«Литература» </w:t>
      </w:r>
      <w:r w:rsidRPr="004E664A">
        <w:rPr>
          <w:b/>
        </w:rPr>
        <w:t>в учебном плане</w:t>
      </w:r>
    </w:p>
    <w:p w:rsidR="00D221D8" w:rsidRPr="004E664A" w:rsidRDefault="00D221D8" w:rsidP="002E39D3">
      <w:pPr>
        <w:autoSpaceDE w:val="0"/>
        <w:autoSpaceDN w:val="0"/>
        <w:adjustRightInd w:val="0"/>
        <w:spacing w:after="0" w:line="240" w:lineRule="auto"/>
        <w:ind w:firstLine="691"/>
        <w:jc w:val="both"/>
        <w:rPr>
          <w:rFonts w:ascii="Times New Roman" w:eastAsia="Times New Roman" w:hAnsi="Times New Roman" w:cs="Times New Roman"/>
          <w:sz w:val="24"/>
          <w:szCs w:val="24"/>
          <w:lang w:eastAsia="ru-RU"/>
        </w:rPr>
      </w:pPr>
      <w:r w:rsidRPr="004E664A">
        <w:rPr>
          <w:rFonts w:ascii="Times New Roman" w:eastAsia="Times New Roman" w:hAnsi="Times New Roman" w:cs="Times New Roman"/>
          <w:sz w:val="24"/>
          <w:szCs w:val="24"/>
          <w:lang w:eastAsia="ru-RU"/>
        </w:rPr>
        <w:t>Федеральный базисный учебный план для образовательных учреждений Российской Федера</w:t>
      </w:r>
      <w:r w:rsidRPr="004E664A">
        <w:rPr>
          <w:rFonts w:ascii="Times New Roman" w:eastAsia="Times New Roman" w:hAnsi="Times New Roman" w:cs="Times New Roman"/>
          <w:sz w:val="24"/>
          <w:szCs w:val="24"/>
          <w:lang w:eastAsia="ru-RU"/>
        </w:rPr>
        <w:softHyphen/>
        <w:t>ции отводит 210 часов для обязательного изучения учебного предмета «Литература» на этапе средне</w:t>
      </w:r>
      <w:r w:rsidRPr="004E664A">
        <w:rPr>
          <w:rFonts w:ascii="Times New Roman" w:eastAsia="Times New Roman" w:hAnsi="Times New Roman" w:cs="Times New Roman"/>
          <w:sz w:val="24"/>
          <w:szCs w:val="24"/>
          <w:lang w:eastAsia="ru-RU"/>
        </w:rPr>
        <w:softHyphen/>
        <w:t>го (полного) общего образования. В 11 классе выделяется по 105 часов (из расчета 3 учебных часа в неделю на 35 недель).</w:t>
      </w:r>
    </w:p>
    <w:p w:rsidR="005508D4" w:rsidRPr="004E664A" w:rsidRDefault="005508D4" w:rsidP="002E39D3">
      <w:pPr>
        <w:pStyle w:val="a4"/>
        <w:ind w:left="0"/>
        <w:jc w:val="both"/>
      </w:pPr>
    </w:p>
    <w:p w:rsidR="00D221D8" w:rsidRPr="004E664A" w:rsidRDefault="00D221D8" w:rsidP="002E39D3">
      <w:pPr>
        <w:spacing w:after="0" w:line="240" w:lineRule="auto"/>
        <w:ind w:left="360"/>
        <w:jc w:val="center"/>
        <w:rPr>
          <w:rFonts w:ascii="Times New Roman" w:eastAsia="Times New Roman" w:hAnsi="Times New Roman" w:cs="Times New Roman"/>
          <w:b/>
          <w:sz w:val="24"/>
          <w:szCs w:val="24"/>
          <w:lang w:eastAsia="ru-RU"/>
        </w:rPr>
      </w:pPr>
      <w:r w:rsidRPr="004E664A">
        <w:rPr>
          <w:rFonts w:ascii="Times New Roman" w:eastAsia="Times New Roman" w:hAnsi="Times New Roman" w:cs="Times New Roman"/>
          <w:b/>
          <w:sz w:val="24"/>
          <w:szCs w:val="24"/>
          <w:lang w:eastAsia="ru-RU"/>
        </w:rPr>
        <w:t>Содержание программы</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4E664A">
        <w:rPr>
          <w:rFonts w:ascii="Times New Roman" w:eastAsia="Times New Roman" w:hAnsi="Times New Roman" w:cs="Times New Roman"/>
          <w:b/>
          <w:sz w:val="24"/>
          <w:szCs w:val="24"/>
          <w:lang w:eastAsia="ru-RU"/>
        </w:rPr>
        <w:t xml:space="preserve">Введение. </w:t>
      </w:r>
      <w:r w:rsidRPr="004E664A">
        <w:rPr>
          <w:rFonts w:ascii="Times New Roman" w:eastAsia="Times New Roman" w:hAnsi="Times New Roman" w:cs="Times New Roman"/>
          <w:sz w:val="24"/>
          <w:szCs w:val="24"/>
          <w:lang w:eastAsia="ru-RU"/>
        </w:rPr>
        <w:t>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w:t>
      </w:r>
      <w:r w:rsidRPr="00D221D8">
        <w:rPr>
          <w:rFonts w:ascii="Times New Roman" w:eastAsia="Times New Roman" w:hAnsi="Times New Roman" w:cs="Times New Roman"/>
          <w:sz w:val="24"/>
          <w:szCs w:val="24"/>
          <w:lang w:eastAsia="ru-RU"/>
        </w:rPr>
        <w:t>,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lastRenderedPageBreak/>
        <w:t xml:space="preserve">Литература начала XX века. </w:t>
      </w:r>
      <w:r w:rsidRPr="00D221D8">
        <w:rPr>
          <w:rFonts w:ascii="Times New Roman" w:eastAsia="Times New Roman" w:hAnsi="Times New Roman" w:cs="Times New Roman"/>
          <w:sz w:val="24"/>
          <w:szCs w:val="24"/>
          <w:lang w:eastAsia="ru-RU"/>
        </w:rPr>
        <w:t>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Писатели-реалисты начала XX века. Иван Алексеевич Бунин</w:t>
      </w:r>
      <w:r w:rsidRPr="00D221D8">
        <w:rPr>
          <w:rFonts w:ascii="Times New Roman" w:eastAsia="Times New Roman" w:hAnsi="Times New Roman" w:cs="Times New Roman"/>
          <w:sz w:val="24"/>
          <w:szCs w:val="24"/>
          <w:lang w:eastAsia="ru-RU"/>
        </w:rPr>
        <w:t>. Жизнь и творчество. (Обзор.) Стихотворения: «Крещенская ночь», «Собака», «Одиночество» (возможен выбор трех других стихотворений). 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Рассказы: «Господин из Сан-Франциско», «Чистый понедельник».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Психологизм пейзажа в художественной литературе. Рассказ (углубление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sz w:val="24"/>
          <w:szCs w:val="24"/>
          <w:lang w:eastAsia="ru-RU"/>
        </w:rPr>
        <w:t> </w:t>
      </w:r>
      <w:r w:rsidRPr="00D221D8">
        <w:rPr>
          <w:rFonts w:ascii="Times New Roman" w:eastAsia="Times New Roman" w:hAnsi="Times New Roman" w:cs="Times New Roman"/>
          <w:b/>
          <w:sz w:val="24"/>
          <w:szCs w:val="24"/>
          <w:lang w:eastAsia="ru-RU"/>
        </w:rPr>
        <w:t>Александр Иванович Куприн</w:t>
      </w:r>
      <w:r w:rsidRPr="00D221D8">
        <w:rPr>
          <w:rFonts w:ascii="Times New Roman" w:eastAsia="Times New Roman" w:hAnsi="Times New Roman" w:cs="Times New Roman"/>
          <w:sz w:val="24"/>
          <w:szCs w:val="24"/>
          <w:lang w:eastAsia="ru-RU"/>
        </w:rPr>
        <w:t xml:space="preserve">. Жизнь и творчество. (Обзор.) Повести «Поединок», «Олеся», рассказ «Гранатовый браслет» (одно из произведений по выбору). По 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D221D8">
        <w:rPr>
          <w:rFonts w:ascii="Times New Roman" w:eastAsia="Times New Roman" w:hAnsi="Times New Roman" w:cs="Times New Roman"/>
          <w:sz w:val="24"/>
          <w:szCs w:val="24"/>
          <w:lang w:eastAsia="ru-RU"/>
        </w:rPr>
        <w:t>Желткова</w:t>
      </w:r>
      <w:proofErr w:type="spellEnd"/>
      <w:r w:rsidRPr="00D221D8">
        <w:rPr>
          <w:rFonts w:ascii="Times New Roman" w:eastAsia="Times New Roman" w:hAnsi="Times New Roman" w:cs="Times New Roman"/>
          <w:sz w:val="24"/>
          <w:szCs w:val="24"/>
          <w:lang w:eastAsia="ru-RU"/>
        </w:rPr>
        <w:t xml:space="preserve">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 xml:space="preserve">Теория литературы. </w:t>
      </w:r>
      <w:r w:rsidRPr="00D221D8">
        <w:rPr>
          <w:rFonts w:ascii="Times New Roman" w:eastAsia="Times New Roman" w:hAnsi="Times New Roman" w:cs="Times New Roman"/>
          <w:sz w:val="24"/>
          <w:szCs w:val="24"/>
          <w:lang w:eastAsia="ru-RU"/>
        </w:rPr>
        <w:t>Сюжет и фабула эпического произведения (углубление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Максим Горький</w:t>
      </w:r>
      <w:r w:rsidRPr="00D221D8">
        <w:rPr>
          <w:rFonts w:ascii="Times New Roman" w:eastAsia="Times New Roman" w:hAnsi="Times New Roman" w:cs="Times New Roman"/>
          <w:sz w:val="24"/>
          <w:szCs w:val="24"/>
          <w:lang w:eastAsia="ru-RU"/>
        </w:rPr>
        <w:t xml:space="preserve">. Жизнь и творчество. (Обзор.) Рассказ «Старуха </w:t>
      </w:r>
      <w:proofErr w:type="spellStart"/>
      <w:r w:rsidRPr="00D221D8">
        <w:rPr>
          <w:rFonts w:ascii="Times New Roman" w:eastAsia="Times New Roman" w:hAnsi="Times New Roman" w:cs="Times New Roman"/>
          <w:sz w:val="24"/>
          <w:szCs w:val="24"/>
          <w:lang w:eastAsia="ru-RU"/>
        </w:rPr>
        <w:t>Изергиль</w:t>
      </w:r>
      <w:proofErr w:type="spellEnd"/>
      <w:r w:rsidRPr="00D221D8">
        <w:rPr>
          <w:rFonts w:ascii="Times New Roman" w:eastAsia="Times New Roman" w:hAnsi="Times New Roman" w:cs="Times New Roman"/>
          <w:sz w:val="24"/>
          <w:szCs w:val="24"/>
          <w:lang w:eastAsia="ru-RU"/>
        </w:rPr>
        <w:t xml:space="preserve">». Романтический пафос и суровая правда рассказов М. Горького. </w:t>
      </w:r>
      <w:proofErr w:type="gramStart"/>
      <w:r w:rsidRPr="00D221D8">
        <w:rPr>
          <w:rFonts w:ascii="Times New Roman" w:eastAsia="Times New Roman" w:hAnsi="Times New Roman" w:cs="Times New Roman"/>
          <w:sz w:val="24"/>
          <w:szCs w:val="24"/>
          <w:lang w:eastAsia="ru-RU"/>
        </w:rPr>
        <w:t>Народно-поэтические</w:t>
      </w:r>
      <w:proofErr w:type="gramEnd"/>
      <w:r w:rsidRPr="00D221D8">
        <w:rPr>
          <w:rFonts w:ascii="Times New Roman" w:eastAsia="Times New Roman" w:hAnsi="Times New Roman" w:cs="Times New Roman"/>
          <w:sz w:val="24"/>
          <w:szCs w:val="24"/>
          <w:lang w:eastAsia="ru-RU"/>
        </w:rPr>
        <w:t xml:space="preserve"> истоки романтической прозы писателя. Проблема героя в рассказах Горького. Смысл противопоставления Данко и </w:t>
      </w:r>
      <w:proofErr w:type="spellStart"/>
      <w:r w:rsidRPr="00D221D8">
        <w:rPr>
          <w:rFonts w:ascii="Times New Roman" w:eastAsia="Times New Roman" w:hAnsi="Times New Roman" w:cs="Times New Roman"/>
          <w:sz w:val="24"/>
          <w:szCs w:val="24"/>
          <w:lang w:eastAsia="ru-RU"/>
        </w:rPr>
        <w:t>Ларры</w:t>
      </w:r>
      <w:proofErr w:type="spellEnd"/>
      <w:r w:rsidRPr="00D221D8">
        <w:rPr>
          <w:rFonts w:ascii="Times New Roman" w:eastAsia="Times New Roman" w:hAnsi="Times New Roman" w:cs="Times New Roman"/>
          <w:sz w:val="24"/>
          <w:szCs w:val="24"/>
          <w:lang w:eastAsia="ru-RU"/>
        </w:rPr>
        <w:t xml:space="preserve">. Особенности композиции рассказа «Старуха </w:t>
      </w:r>
      <w:proofErr w:type="spellStart"/>
      <w:r w:rsidRPr="00D221D8">
        <w:rPr>
          <w:rFonts w:ascii="Times New Roman" w:eastAsia="Times New Roman" w:hAnsi="Times New Roman" w:cs="Times New Roman"/>
          <w:sz w:val="24"/>
          <w:szCs w:val="24"/>
          <w:lang w:eastAsia="ru-RU"/>
        </w:rPr>
        <w:t>Изергиль</w:t>
      </w:r>
      <w:proofErr w:type="spellEnd"/>
      <w:r w:rsidRPr="00D221D8">
        <w:rPr>
          <w:rFonts w:ascii="Times New Roman" w:eastAsia="Times New Roman" w:hAnsi="Times New Roman" w:cs="Times New Roman"/>
          <w:sz w:val="24"/>
          <w:szCs w:val="24"/>
          <w:lang w:eastAsia="ru-RU"/>
        </w:rPr>
        <w:t>». «На дне».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Социально-философская драма как жанр драматургии (начальные представления).</w:t>
      </w:r>
    </w:p>
    <w:p w:rsidR="00D221D8" w:rsidRPr="00D221D8" w:rsidRDefault="00D221D8" w:rsidP="002E39D3">
      <w:pPr>
        <w:spacing w:after="0" w:line="240" w:lineRule="auto"/>
        <w:jc w:val="both"/>
        <w:rPr>
          <w:rFonts w:ascii="Times New Roman" w:eastAsia="Times New Roman" w:hAnsi="Times New Roman" w:cs="Times New Roman"/>
          <w:b/>
          <w:sz w:val="24"/>
          <w:szCs w:val="24"/>
          <w:lang w:eastAsia="ru-RU"/>
        </w:rPr>
      </w:pPr>
      <w:r w:rsidRPr="00D221D8">
        <w:rPr>
          <w:rFonts w:ascii="Times New Roman" w:eastAsia="Times New Roman" w:hAnsi="Times New Roman" w:cs="Times New Roman"/>
          <w:b/>
          <w:sz w:val="24"/>
          <w:szCs w:val="24"/>
          <w:lang w:eastAsia="ru-RU"/>
        </w:rPr>
        <w:t>Серебряный век русской поэзии. Символизм</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sz w:val="24"/>
          <w:szCs w:val="24"/>
          <w:lang w:eastAsia="ru-RU"/>
        </w:rPr>
        <w:t>«Старшие символисты»: Н. Минский, Д. Мережковский, 3. Гиппиус, В. Брюсов, К. Бальмонт, Ф. Соло губ. «</w:t>
      </w:r>
      <w:proofErr w:type="spellStart"/>
      <w:r w:rsidRPr="00D221D8">
        <w:rPr>
          <w:rFonts w:ascii="Times New Roman" w:eastAsia="Times New Roman" w:hAnsi="Times New Roman" w:cs="Times New Roman"/>
          <w:sz w:val="24"/>
          <w:szCs w:val="24"/>
          <w:lang w:eastAsia="ru-RU"/>
        </w:rPr>
        <w:t>Младосимволисты</w:t>
      </w:r>
      <w:proofErr w:type="spellEnd"/>
      <w:r w:rsidRPr="00D221D8">
        <w:rPr>
          <w:rFonts w:ascii="Times New Roman" w:eastAsia="Times New Roman" w:hAnsi="Times New Roman" w:cs="Times New Roman"/>
          <w:sz w:val="24"/>
          <w:szCs w:val="24"/>
          <w:lang w:eastAsia="ru-RU"/>
        </w:rPr>
        <w:t xml:space="preserve">»: А. Белый, А. Блок, </w:t>
      </w:r>
      <w:proofErr w:type="spellStart"/>
      <w:r w:rsidRPr="00D221D8">
        <w:rPr>
          <w:rFonts w:ascii="Times New Roman" w:eastAsia="Times New Roman" w:hAnsi="Times New Roman" w:cs="Times New Roman"/>
          <w:sz w:val="24"/>
          <w:szCs w:val="24"/>
          <w:lang w:eastAsia="ru-RU"/>
        </w:rPr>
        <w:t>Вяч</w:t>
      </w:r>
      <w:proofErr w:type="spellEnd"/>
      <w:r w:rsidRPr="00D221D8">
        <w:rPr>
          <w:rFonts w:ascii="Times New Roman" w:eastAsia="Times New Roman" w:hAnsi="Times New Roman" w:cs="Times New Roman"/>
          <w:sz w:val="24"/>
          <w:szCs w:val="24"/>
          <w:lang w:eastAsia="ru-RU"/>
        </w:rPr>
        <w:t>. Иванов. Влияние западноевропейской философии и поэзии на творчество русских символистов. Истоки русского символизма.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lastRenderedPageBreak/>
        <w:t>Валерий Яковлевич Брюсов</w:t>
      </w:r>
      <w:r w:rsidRPr="00D221D8">
        <w:rPr>
          <w:rFonts w:ascii="Times New Roman" w:eastAsia="Times New Roman" w:hAnsi="Times New Roman" w:cs="Times New Roman"/>
          <w:sz w:val="24"/>
          <w:szCs w:val="24"/>
          <w:lang w:eastAsia="ru-RU"/>
        </w:rPr>
        <w:t>. Слово о поэте. Стихотворения: «Творчество», «Юному поэту», «Каменщик», «Грядущие гунны».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Константин Дмитриевич Бальмонт</w:t>
      </w:r>
      <w:r w:rsidRPr="00D221D8">
        <w:rPr>
          <w:rFonts w:ascii="Times New Roman" w:eastAsia="Times New Roman" w:hAnsi="Times New Roman" w:cs="Times New Roman"/>
          <w:sz w:val="24"/>
          <w:szCs w:val="24"/>
          <w:lang w:eastAsia="ru-RU"/>
        </w:rPr>
        <w:t>. Слово о поэте. Стихотворения (три стихотворения по выбору учителя и учащихся). Шумный успех ранних книг К. Бальмонта: «Будем как солнце»,  «Только любовь»,  «</w:t>
      </w:r>
      <w:proofErr w:type="spellStart"/>
      <w:r w:rsidRPr="00D221D8">
        <w:rPr>
          <w:rFonts w:ascii="Times New Roman" w:eastAsia="Times New Roman" w:hAnsi="Times New Roman" w:cs="Times New Roman"/>
          <w:sz w:val="24"/>
          <w:szCs w:val="24"/>
          <w:lang w:eastAsia="ru-RU"/>
        </w:rPr>
        <w:t>Семицветник</w:t>
      </w:r>
      <w:proofErr w:type="spellEnd"/>
      <w:r w:rsidRPr="00D221D8">
        <w:rPr>
          <w:rFonts w:ascii="Times New Roman" w:eastAsia="Times New Roman" w:hAnsi="Times New Roman" w:cs="Times New Roman"/>
          <w:sz w:val="24"/>
          <w:szCs w:val="24"/>
          <w:lang w:eastAsia="ru-RU"/>
        </w:rPr>
        <w:t xml:space="preserve">». Поэзия как выразительница «говора стихий». </w:t>
      </w:r>
      <w:proofErr w:type="spellStart"/>
      <w:r w:rsidRPr="00D221D8">
        <w:rPr>
          <w:rFonts w:ascii="Times New Roman" w:eastAsia="Times New Roman" w:hAnsi="Times New Roman" w:cs="Times New Roman"/>
          <w:sz w:val="24"/>
          <w:szCs w:val="24"/>
          <w:lang w:eastAsia="ru-RU"/>
        </w:rPr>
        <w:t>Цветопись</w:t>
      </w:r>
      <w:proofErr w:type="spellEnd"/>
      <w:r w:rsidRPr="00D221D8">
        <w:rPr>
          <w:rFonts w:ascii="Times New Roman" w:eastAsia="Times New Roman" w:hAnsi="Times New Roman" w:cs="Times New Roman"/>
          <w:sz w:val="24"/>
          <w:szCs w:val="24"/>
          <w:lang w:eastAsia="ru-RU"/>
        </w:rPr>
        <w:t xml:space="preserve"> и звукопись поэзии Бальмонта. Интерес к древнеславянскому фольклору («Злые чары», «Жар-птица»). Тема России в эмигрантской лирике Бальмонта.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Андрей Белый</w:t>
      </w:r>
      <w:r w:rsidRPr="00D221D8">
        <w:rPr>
          <w:rFonts w:ascii="Times New Roman" w:eastAsia="Times New Roman" w:hAnsi="Times New Roman" w:cs="Times New Roman"/>
          <w:sz w:val="24"/>
          <w:szCs w:val="24"/>
          <w:lang w:eastAsia="ru-RU"/>
        </w:rPr>
        <w:t xml:space="preserve"> (Б. Н. Бугаев). Слово о поэте. Стихотворения (три стихотворения по выбору учителя и учащихся). Влияние философии Вл. Соловьева на миро воззрение А. Белого. Ликующее мироощущение (сбор ник «Золото в лазури»). Резкая смена ощущения мира художником (сборник «Пепел»). Философские раздумья поэта (сборник «Урна»).</w:t>
      </w:r>
    </w:p>
    <w:p w:rsidR="001F5F6F" w:rsidRDefault="001F5F6F" w:rsidP="002E39D3">
      <w:pPr>
        <w:spacing w:after="0" w:line="240" w:lineRule="auto"/>
        <w:jc w:val="both"/>
        <w:rPr>
          <w:rFonts w:ascii="Times New Roman" w:eastAsia="Times New Roman" w:hAnsi="Times New Roman" w:cs="Times New Roman"/>
          <w:b/>
          <w:sz w:val="24"/>
          <w:szCs w:val="24"/>
          <w:lang w:eastAsia="ru-RU"/>
        </w:rPr>
      </w:pPr>
    </w:p>
    <w:p w:rsidR="001F5F6F" w:rsidRDefault="001F5F6F" w:rsidP="002E39D3">
      <w:pPr>
        <w:spacing w:after="0" w:line="240" w:lineRule="auto"/>
        <w:jc w:val="both"/>
        <w:rPr>
          <w:rFonts w:ascii="Times New Roman" w:eastAsia="Times New Roman" w:hAnsi="Times New Roman" w:cs="Times New Roman"/>
          <w:b/>
          <w:sz w:val="24"/>
          <w:szCs w:val="24"/>
          <w:lang w:eastAsia="ru-RU"/>
        </w:rPr>
      </w:pPr>
    </w:p>
    <w:p w:rsidR="001F5F6F" w:rsidRDefault="001F5F6F" w:rsidP="002E39D3">
      <w:pPr>
        <w:spacing w:after="0" w:line="240" w:lineRule="auto"/>
        <w:jc w:val="both"/>
        <w:rPr>
          <w:rFonts w:ascii="Times New Roman" w:eastAsia="Times New Roman" w:hAnsi="Times New Roman" w:cs="Times New Roman"/>
          <w:b/>
          <w:sz w:val="24"/>
          <w:szCs w:val="24"/>
          <w:lang w:eastAsia="ru-RU"/>
        </w:rPr>
      </w:pPr>
    </w:p>
    <w:p w:rsidR="00D221D8" w:rsidRPr="00D221D8" w:rsidRDefault="00D221D8" w:rsidP="002E39D3">
      <w:pPr>
        <w:spacing w:after="0" w:line="240" w:lineRule="auto"/>
        <w:jc w:val="both"/>
        <w:rPr>
          <w:rFonts w:ascii="Times New Roman" w:eastAsia="Times New Roman" w:hAnsi="Times New Roman" w:cs="Times New Roman"/>
          <w:b/>
          <w:sz w:val="24"/>
          <w:szCs w:val="24"/>
          <w:lang w:eastAsia="ru-RU"/>
        </w:rPr>
      </w:pPr>
      <w:r w:rsidRPr="00D221D8">
        <w:rPr>
          <w:rFonts w:ascii="Times New Roman" w:eastAsia="Times New Roman" w:hAnsi="Times New Roman" w:cs="Times New Roman"/>
          <w:b/>
          <w:sz w:val="24"/>
          <w:szCs w:val="24"/>
          <w:lang w:eastAsia="ru-RU"/>
        </w:rPr>
        <w:t>Акмеизм</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sz w:val="24"/>
          <w:szCs w:val="24"/>
          <w:lang w:eastAsia="ru-RU"/>
        </w:rPr>
        <w:t>Статья Н. Гумилева «Наследие символизма и акмеизм»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Николай Степанович Гумилев.</w:t>
      </w:r>
      <w:r w:rsidRPr="00D221D8">
        <w:rPr>
          <w:rFonts w:ascii="Times New Roman" w:eastAsia="Times New Roman" w:hAnsi="Times New Roman" w:cs="Times New Roman"/>
          <w:sz w:val="24"/>
          <w:szCs w:val="24"/>
          <w:lang w:eastAsia="ru-RU"/>
        </w:rPr>
        <w:t xml:space="preserve"> Слово о поэте. Стихотворения: «Жираф», «Озеро Чад», «Старый Конквистадор», цикл «Капитаны», «Волшебная скрипка», «Заблудившийся трамвай»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Футуризм. </w:t>
      </w:r>
      <w:r w:rsidRPr="00D221D8">
        <w:rPr>
          <w:rFonts w:ascii="Times New Roman" w:eastAsia="Times New Roman" w:hAnsi="Times New Roman" w:cs="Times New Roman"/>
          <w:sz w:val="24"/>
          <w:szCs w:val="24"/>
          <w:lang w:eastAsia="ru-RU"/>
        </w:rPr>
        <w:t>Манифесты футуризма. Отрицание литературных традиций, абсолютизация самоценного, «</w:t>
      </w:r>
      <w:proofErr w:type="spellStart"/>
      <w:r w:rsidRPr="00D221D8">
        <w:rPr>
          <w:rFonts w:ascii="Times New Roman" w:eastAsia="Times New Roman" w:hAnsi="Times New Roman" w:cs="Times New Roman"/>
          <w:sz w:val="24"/>
          <w:szCs w:val="24"/>
          <w:lang w:eastAsia="ru-RU"/>
        </w:rPr>
        <w:t>самовитого</w:t>
      </w:r>
      <w:proofErr w:type="spellEnd"/>
      <w:r w:rsidRPr="00D221D8">
        <w:rPr>
          <w:rFonts w:ascii="Times New Roman" w:eastAsia="Times New Roman" w:hAnsi="Times New Roman" w:cs="Times New Roman"/>
          <w:sz w:val="24"/>
          <w:szCs w:val="24"/>
          <w:lang w:eastAsia="ru-RU"/>
        </w:rPr>
        <w:t xml:space="preserve">» слова. Урбанизм поэзии </w:t>
      </w:r>
      <w:proofErr w:type="spellStart"/>
      <w:r w:rsidRPr="00D221D8">
        <w:rPr>
          <w:rFonts w:ascii="Times New Roman" w:eastAsia="Times New Roman" w:hAnsi="Times New Roman" w:cs="Times New Roman"/>
          <w:sz w:val="24"/>
          <w:szCs w:val="24"/>
          <w:lang w:eastAsia="ru-RU"/>
        </w:rPr>
        <w:t>будетлян</w:t>
      </w:r>
      <w:proofErr w:type="spellEnd"/>
      <w:r w:rsidRPr="00D221D8">
        <w:rPr>
          <w:rFonts w:ascii="Times New Roman" w:eastAsia="Times New Roman" w:hAnsi="Times New Roman" w:cs="Times New Roman"/>
          <w:sz w:val="24"/>
          <w:szCs w:val="24"/>
          <w:lang w:eastAsia="ru-RU"/>
        </w:rPr>
        <w:t xml:space="preserve">. Группы футуристов: эгофутуристы (Игорь Северянин и др.), </w:t>
      </w:r>
      <w:proofErr w:type="spellStart"/>
      <w:r w:rsidRPr="00D221D8">
        <w:rPr>
          <w:rFonts w:ascii="Times New Roman" w:eastAsia="Times New Roman" w:hAnsi="Times New Roman" w:cs="Times New Roman"/>
          <w:sz w:val="24"/>
          <w:szCs w:val="24"/>
          <w:lang w:eastAsia="ru-RU"/>
        </w:rPr>
        <w:t>кубофутуристы</w:t>
      </w:r>
      <w:proofErr w:type="spellEnd"/>
      <w:r w:rsidRPr="00D221D8">
        <w:rPr>
          <w:rFonts w:ascii="Times New Roman" w:eastAsia="Times New Roman" w:hAnsi="Times New Roman" w:cs="Times New Roman"/>
          <w:sz w:val="24"/>
          <w:szCs w:val="24"/>
          <w:lang w:eastAsia="ru-RU"/>
        </w:rPr>
        <w:t xml:space="preserve"> (В. Маяковский, Д. </w:t>
      </w:r>
      <w:proofErr w:type="spellStart"/>
      <w:r w:rsidRPr="00D221D8">
        <w:rPr>
          <w:rFonts w:ascii="Times New Roman" w:eastAsia="Times New Roman" w:hAnsi="Times New Roman" w:cs="Times New Roman"/>
          <w:sz w:val="24"/>
          <w:szCs w:val="24"/>
          <w:lang w:eastAsia="ru-RU"/>
        </w:rPr>
        <w:t>Бурлюк</w:t>
      </w:r>
      <w:proofErr w:type="spellEnd"/>
      <w:r w:rsidRPr="00D221D8">
        <w:rPr>
          <w:rFonts w:ascii="Times New Roman" w:eastAsia="Times New Roman" w:hAnsi="Times New Roman" w:cs="Times New Roman"/>
          <w:sz w:val="24"/>
          <w:szCs w:val="24"/>
          <w:lang w:eastAsia="ru-RU"/>
        </w:rPr>
        <w:t>, В. Хлебников, Вас. Каменский), «Центрифуга» (Б. Пастернак, Н. Асеев и др.). Западноевропейский и русский футуризм. Преодоление футуризма крупнейшими его представителями.</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Игорь Северянин</w:t>
      </w:r>
      <w:r w:rsidRPr="00D221D8">
        <w:rPr>
          <w:rFonts w:ascii="Times New Roman" w:eastAsia="Times New Roman" w:hAnsi="Times New Roman" w:cs="Times New Roman"/>
          <w:sz w:val="24"/>
          <w:szCs w:val="24"/>
          <w:lang w:eastAsia="ru-RU"/>
        </w:rPr>
        <w:t xml:space="preserve"> (И. В. Лотарев). Стихотворения из сборников: «Громокипящий кубок», «Ананасы в шампанском», «Романтические розы», «Медальоны» (три стихотворения по выбору учи 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Символизм. Акмеизм. Футуризм (начальные представления). Изобразительно-выразительные средства художественной литературы: тропы, синтаксические фигуры, звукопись (углубление и закрепление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Александр Александрович Блок</w:t>
      </w:r>
      <w:r w:rsidRPr="00D221D8">
        <w:rPr>
          <w:rFonts w:ascii="Times New Roman" w:eastAsia="Times New Roman" w:hAnsi="Times New Roman" w:cs="Times New Roman"/>
          <w:sz w:val="24"/>
          <w:szCs w:val="24"/>
          <w:lang w:eastAsia="ru-RU"/>
        </w:rPr>
        <w:t xml:space="preserve">. Жизнь и творчество. (Обзор.)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произведения обязательны для изучения). «Вхожу я в темные храмы...», «Фабрика», «Когда вы стоите на моем пути...». (Возможен выбор других стихотворений). Литературные и философские пристрастия юного поэта. Влияние Жуковского, Фета, Полонского, философии Вл. </w:t>
      </w:r>
      <w:r w:rsidRPr="00D221D8">
        <w:rPr>
          <w:rFonts w:ascii="Times New Roman" w:eastAsia="Times New Roman" w:hAnsi="Times New Roman" w:cs="Times New Roman"/>
          <w:sz w:val="24"/>
          <w:szCs w:val="24"/>
          <w:lang w:eastAsia="ru-RU"/>
        </w:rPr>
        <w:lastRenderedPageBreak/>
        <w:t>Соловьева. Темы и образы ранней поэзии: «Стихи о Прекрасной Даме».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Поэма «Двенадцать».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Лирический цикл (стихотворений). Верлибр (свободный стих). Авторская позиция и способы ее выражения в произведении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proofErr w:type="spellStart"/>
      <w:r w:rsidRPr="00D221D8">
        <w:rPr>
          <w:rFonts w:ascii="Times New Roman" w:eastAsia="Times New Roman" w:hAnsi="Times New Roman" w:cs="Times New Roman"/>
          <w:b/>
          <w:sz w:val="24"/>
          <w:szCs w:val="24"/>
          <w:lang w:eastAsia="ru-RU"/>
        </w:rPr>
        <w:t>Новокрестьянская</w:t>
      </w:r>
      <w:proofErr w:type="spellEnd"/>
      <w:r w:rsidRPr="00D221D8">
        <w:rPr>
          <w:rFonts w:ascii="Times New Roman" w:eastAsia="Times New Roman" w:hAnsi="Times New Roman" w:cs="Times New Roman"/>
          <w:b/>
          <w:sz w:val="24"/>
          <w:szCs w:val="24"/>
          <w:lang w:eastAsia="ru-RU"/>
        </w:rPr>
        <w:t xml:space="preserve"> поэзия</w:t>
      </w:r>
      <w:r w:rsidRPr="00D221D8">
        <w:rPr>
          <w:rFonts w:ascii="Times New Roman" w:eastAsia="Times New Roman" w:hAnsi="Times New Roman" w:cs="Times New Roman"/>
          <w:sz w:val="24"/>
          <w:szCs w:val="24"/>
          <w:lang w:eastAsia="ru-RU"/>
        </w:rPr>
        <w:t xml:space="preserve"> (Обзор). </w:t>
      </w:r>
      <w:r w:rsidRPr="00D221D8">
        <w:rPr>
          <w:rFonts w:ascii="Times New Roman" w:eastAsia="Times New Roman" w:hAnsi="Times New Roman" w:cs="Times New Roman"/>
          <w:b/>
          <w:sz w:val="24"/>
          <w:szCs w:val="24"/>
          <w:lang w:eastAsia="ru-RU"/>
        </w:rPr>
        <w:t>Николай Алексеевич Клюев</w:t>
      </w:r>
      <w:r w:rsidRPr="00D221D8">
        <w:rPr>
          <w:rFonts w:ascii="Times New Roman" w:eastAsia="Times New Roman" w:hAnsi="Times New Roman" w:cs="Times New Roman"/>
          <w:sz w:val="24"/>
          <w:szCs w:val="24"/>
          <w:lang w:eastAsia="ru-RU"/>
        </w:rPr>
        <w:t xml:space="preserve">. Жизнь и творчество. (Обзор.) Стихотворения: «Рождество избы», «Вы обещали нам сады...», «Я посвященный от народа...». (Возможен выбор трех других стихотворений.) Духовные и поэтические истоки </w:t>
      </w:r>
      <w:proofErr w:type="spellStart"/>
      <w:r w:rsidRPr="00D221D8">
        <w:rPr>
          <w:rFonts w:ascii="Times New Roman" w:eastAsia="Times New Roman" w:hAnsi="Times New Roman" w:cs="Times New Roman"/>
          <w:sz w:val="24"/>
          <w:szCs w:val="24"/>
          <w:lang w:eastAsia="ru-RU"/>
        </w:rPr>
        <w:t>новокрестьянской</w:t>
      </w:r>
      <w:proofErr w:type="spellEnd"/>
      <w:r w:rsidRPr="00D221D8">
        <w:rPr>
          <w:rFonts w:ascii="Times New Roman" w:eastAsia="Times New Roman" w:hAnsi="Times New Roman" w:cs="Times New Roman"/>
          <w:sz w:val="24"/>
          <w:szCs w:val="24"/>
          <w:lang w:eastAsia="ru-RU"/>
        </w:rPr>
        <w:t xml:space="preserve"> поэзии: русский фольклор, древнерусская книжность, традиции Кольцова, Никитина, </w:t>
      </w:r>
      <w:proofErr w:type="spellStart"/>
      <w:r w:rsidRPr="00D221D8">
        <w:rPr>
          <w:rFonts w:ascii="Times New Roman" w:eastAsia="Times New Roman" w:hAnsi="Times New Roman" w:cs="Times New Roman"/>
          <w:sz w:val="24"/>
          <w:szCs w:val="24"/>
          <w:lang w:eastAsia="ru-RU"/>
        </w:rPr>
        <w:t>Майкова</w:t>
      </w:r>
      <w:proofErr w:type="spellEnd"/>
      <w:r w:rsidRPr="00D221D8">
        <w:rPr>
          <w:rFonts w:ascii="Times New Roman" w:eastAsia="Times New Roman" w:hAnsi="Times New Roman" w:cs="Times New Roman"/>
          <w:sz w:val="24"/>
          <w:szCs w:val="24"/>
          <w:lang w:eastAsia="ru-RU"/>
        </w:rPr>
        <w:t xml:space="preserve">, </w:t>
      </w:r>
      <w:proofErr w:type="spellStart"/>
      <w:r w:rsidRPr="00D221D8">
        <w:rPr>
          <w:rFonts w:ascii="Times New Roman" w:eastAsia="Times New Roman" w:hAnsi="Times New Roman" w:cs="Times New Roman"/>
          <w:sz w:val="24"/>
          <w:szCs w:val="24"/>
          <w:lang w:eastAsia="ru-RU"/>
        </w:rPr>
        <w:t>Мея</w:t>
      </w:r>
      <w:proofErr w:type="spellEnd"/>
      <w:r w:rsidRPr="00D221D8">
        <w:rPr>
          <w:rFonts w:ascii="Times New Roman" w:eastAsia="Times New Roman" w:hAnsi="Times New Roman" w:cs="Times New Roman"/>
          <w:sz w:val="24"/>
          <w:szCs w:val="24"/>
          <w:lang w:eastAsia="ru-RU"/>
        </w:rPr>
        <w:t xml:space="preserve"> и др. Интерес к художественному богатству славянского фольклора. Клюев и Блок. Клюев и Есенин. Полемика </w:t>
      </w:r>
      <w:proofErr w:type="spellStart"/>
      <w:r w:rsidRPr="00D221D8">
        <w:rPr>
          <w:rFonts w:ascii="Times New Roman" w:eastAsia="Times New Roman" w:hAnsi="Times New Roman" w:cs="Times New Roman"/>
          <w:sz w:val="24"/>
          <w:szCs w:val="24"/>
          <w:lang w:eastAsia="ru-RU"/>
        </w:rPr>
        <w:t>новокрестьянских</w:t>
      </w:r>
      <w:proofErr w:type="spellEnd"/>
      <w:r w:rsidRPr="00D221D8">
        <w:rPr>
          <w:rFonts w:ascii="Times New Roman" w:eastAsia="Times New Roman" w:hAnsi="Times New Roman" w:cs="Times New Roman"/>
          <w:sz w:val="24"/>
          <w:szCs w:val="24"/>
          <w:lang w:eastAsia="ru-RU"/>
        </w:rPr>
        <w:t xml:space="preserve"> поэтов с пролетарской поэзией. Художественные и идейно-нравственные аспекты этой полемики.</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Сергей Александрович Есенин</w:t>
      </w:r>
      <w:r w:rsidRPr="00D221D8">
        <w:rPr>
          <w:rFonts w:ascii="Times New Roman" w:eastAsia="Times New Roman" w:hAnsi="Times New Roman" w:cs="Times New Roman"/>
          <w:sz w:val="24"/>
          <w:szCs w:val="24"/>
          <w:lang w:eastAsia="ru-RU"/>
        </w:rPr>
        <w:t xml:space="preserve">. Жизнь и творчество. (Обзор.)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«Сорокоуст» (указанные произведения обязательны для изучения). «Я покинул родимый дом...», «Собаке Качалова», «Клен ты мой опавший, клен заледенелый...». (Возможен выбор трех других стихотворений). Всепроникающий лиризм — специфика поэзии Есенина. Россия, Русь как главная тема всего его творчества. Идея «узловой завязи» природы и человека. </w:t>
      </w:r>
      <w:proofErr w:type="gramStart"/>
      <w:r w:rsidRPr="00D221D8">
        <w:rPr>
          <w:rFonts w:ascii="Times New Roman" w:eastAsia="Times New Roman" w:hAnsi="Times New Roman" w:cs="Times New Roman"/>
          <w:sz w:val="24"/>
          <w:szCs w:val="24"/>
          <w:lang w:eastAsia="ru-RU"/>
        </w:rPr>
        <w:t>Народно-поэтические</w:t>
      </w:r>
      <w:proofErr w:type="gramEnd"/>
      <w:r w:rsidRPr="00D221D8">
        <w:rPr>
          <w:rFonts w:ascii="Times New Roman" w:eastAsia="Times New Roman" w:hAnsi="Times New Roman" w:cs="Times New Roman"/>
          <w:sz w:val="24"/>
          <w:szCs w:val="24"/>
          <w:lang w:eastAsia="ru-RU"/>
        </w:rPr>
        <w:t xml:space="preserve"> истоки есенинской поэзии. Песенная основа его поэтики. Традиции Пушкина и Кольцова, влияние Блока и Клюева. Любовная тема в лирике Есенина. </w:t>
      </w:r>
      <w:proofErr w:type="spellStart"/>
      <w:r w:rsidRPr="00D221D8">
        <w:rPr>
          <w:rFonts w:ascii="Times New Roman" w:eastAsia="Times New Roman" w:hAnsi="Times New Roman" w:cs="Times New Roman"/>
          <w:sz w:val="24"/>
          <w:szCs w:val="24"/>
          <w:lang w:eastAsia="ru-RU"/>
        </w:rPr>
        <w:t>Исповедальность</w:t>
      </w:r>
      <w:proofErr w:type="spellEnd"/>
      <w:r w:rsidRPr="00D221D8">
        <w:rPr>
          <w:rFonts w:ascii="Times New Roman" w:eastAsia="Times New Roman" w:hAnsi="Times New Roman" w:cs="Times New Roman"/>
          <w:sz w:val="24"/>
          <w:szCs w:val="24"/>
          <w:lang w:eastAsia="ru-RU"/>
        </w:rPr>
        <w:t xml:space="preserve"> стихотворных посланий родным и любимым  людям. Есенин и имажинизм. Богатство поэтического языка. </w:t>
      </w:r>
      <w:proofErr w:type="spellStart"/>
      <w:r w:rsidRPr="00D221D8">
        <w:rPr>
          <w:rFonts w:ascii="Times New Roman" w:eastAsia="Times New Roman" w:hAnsi="Times New Roman" w:cs="Times New Roman"/>
          <w:sz w:val="24"/>
          <w:szCs w:val="24"/>
          <w:lang w:eastAsia="ru-RU"/>
        </w:rPr>
        <w:t>Цветопись</w:t>
      </w:r>
      <w:proofErr w:type="spellEnd"/>
      <w:r w:rsidRPr="00D221D8">
        <w:rPr>
          <w:rFonts w:ascii="Times New Roman" w:eastAsia="Times New Roman" w:hAnsi="Times New Roman" w:cs="Times New Roman"/>
          <w:sz w:val="24"/>
          <w:szCs w:val="24"/>
          <w:lang w:eastAsia="ru-RU"/>
        </w:rPr>
        <w:t xml:space="preserve">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(«Персидские мотивы»).</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w:t>
      </w:r>
      <w:proofErr w:type="spellStart"/>
      <w:r w:rsidRPr="00D221D8">
        <w:rPr>
          <w:rFonts w:ascii="Times New Roman" w:eastAsia="Times New Roman" w:hAnsi="Times New Roman" w:cs="Times New Roman"/>
          <w:sz w:val="24"/>
          <w:szCs w:val="24"/>
          <w:lang w:eastAsia="ru-RU"/>
        </w:rPr>
        <w:t>Фольклоризм</w:t>
      </w:r>
      <w:proofErr w:type="spellEnd"/>
      <w:r w:rsidRPr="00D221D8">
        <w:rPr>
          <w:rFonts w:ascii="Times New Roman" w:eastAsia="Times New Roman" w:hAnsi="Times New Roman" w:cs="Times New Roman"/>
          <w:sz w:val="24"/>
          <w:szCs w:val="24"/>
          <w:lang w:eastAsia="ru-RU"/>
        </w:rPr>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Литература 20-х годов XX века. </w:t>
      </w:r>
      <w:r w:rsidRPr="00D221D8">
        <w:rPr>
          <w:rFonts w:ascii="Times New Roman" w:eastAsia="Times New Roman" w:hAnsi="Times New Roman" w:cs="Times New Roman"/>
          <w:sz w:val="24"/>
          <w:szCs w:val="24"/>
          <w:lang w:eastAsia="ru-RU"/>
        </w:rPr>
        <w:t>Обзор с монографическим изучением одного-двух произведений (по выбору учителя и учащихся). Общая характеристика литературного процесса. Литературные объединения («Пролеткульт», «Кузница», ЛЕФ, «Перевал», конструктивисты, «</w:t>
      </w:r>
      <w:proofErr w:type="spellStart"/>
      <w:r w:rsidRPr="00D221D8">
        <w:rPr>
          <w:rFonts w:ascii="Times New Roman" w:eastAsia="Times New Roman" w:hAnsi="Times New Roman" w:cs="Times New Roman"/>
          <w:sz w:val="24"/>
          <w:szCs w:val="24"/>
          <w:lang w:eastAsia="ru-RU"/>
        </w:rPr>
        <w:t>Серапионовы</w:t>
      </w:r>
      <w:proofErr w:type="spellEnd"/>
      <w:r w:rsidRPr="00D221D8">
        <w:rPr>
          <w:rFonts w:ascii="Times New Roman" w:eastAsia="Times New Roman" w:hAnsi="Times New Roman" w:cs="Times New Roman"/>
          <w:sz w:val="24"/>
          <w:szCs w:val="24"/>
          <w:lang w:eastAsia="ru-RU"/>
        </w:rPr>
        <w:t xml:space="preserve"> братья» и др.). Тема России и революции: трагическое осмысление темы в творчестве поэтов старшего поколения (А. Блок, 3. Гиппиус, А. Белый, В. Ходасевич, И. Бунин, Д. Мережковский, А. Ахматова, М. Цветаева, О. Мандельштам и др.). Поиски поэтического языка новой эпохи, эксперименты со словом (В. Хлебников, поэты-</w:t>
      </w:r>
      <w:proofErr w:type="spellStart"/>
      <w:r w:rsidRPr="00D221D8">
        <w:rPr>
          <w:rFonts w:ascii="Times New Roman" w:eastAsia="Times New Roman" w:hAnsi="Times New Roman" w:cs="Times New Roman"/>
          <w:sz w:val="24"/>
          <w:szCs w:val="24"/>
          <w:lang w:eastAsia="ru-RU"/>
        </w:rPr>
        <w:t>обэриуты</w:t>
      </w:r>
      <w:proofErr w:type="spellEnd"/>
      <w:r w:rsidRPr="00D221D8">
        <w:rPr>
          <w:rFonts w:ascii="Times New Roman" w:eastAsia="Times New Roman" w:hAnsi="Times New Roman" w:cs="Times New Roman"/>
          <w:sz w:val="24"/>
          <w:szCs w:val="24"/>
          <w:lang w:eastAsia="ru-RU"/>
        </w:rPr>
        <w:t xml:space="preserve">). Тема революции и Гражданской войны в творчестве писателей нового поколения («Конармия» И. Бабеля, «Россия, кровью умытая» А. Веселого, «Разгром» А. Фадеева). Трагизм восприятия революционных событий прозаиками старшего поколения («Плачи» А. Ремизова как жанр лирической орнаментальной прозы; «Солнце </w:t>
      </w:r>
      <w:r w:rsidRPr="00D221D8">
        <w:rPr>
          <w:rFonts w:ascii="Times New Roman" w:eastAsia="Times New Roman" w:hAnsi="Times New Roman" w:cs="Times New Roman"/>
          <w:sz w:val="24"/>
          <w:szCs w:val="24"/>
          <w:lang w:eastAsia="ru-RU"/>
        </w:rPr>
        <w:lastRenderedPageBreak/>
        <w:t xml:space="preserve">мертвых» И. Шмелева). Поиски нового героя эпохи («Голый год» Б. Пильняка, «Ветер» Б. Лавренева, «Чапаев» Д. Фурманова). </w:t>
      </w:r>
      <w:r w:rsidRPr="00D221D8">
        <w:rPr>
          <w:rFonts w:ascii="Times New Roman" w:eastAsia="Times New Roman" w:hAnsi="Times New Roman" w:cs="Times New Roman"/>
          <w:b/>
          <w:sz w:val="24"/>
          <w:szCs w:val="24"/>
          <w:lang w:eastAsia="ru-RU"/>
        </w:rPr>
        <w:t>Русская эмигрантская сатира, ее направленность</w:t>
      </w:r>
      <w:r w:rsidRPr="00D221D8">
        <w:rPr>
          <w:rFonts w:ascii="Times New Roman" w:eastAsia="Times New Roman" w:hAnsi="Times New Roman" w:cs="Times New Roman"/>
          <w:sz w:val="24"/>
          <w:szCs w:val="24"/>
          <w:lang w:eastAsia="ru-RU"/>
        </w:rPr>
        <w:t xml:space="preserve"> (А. Аверченко. «Дюжина ножей в спину революции»; Тэффи. «Ностальгия»).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Орнаментальная проза (начальные представления).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Владимир Владимирович Маяковский</w:t>
      </w:r>
      <w:r w:rsidRPr="00D221D8">
        <w:rPr>
          <w:rFonts w:ascii="Times New Roman" w:eastAsia="Times New Roman" w:hAnsi="Times New Roman" w:cs="Times New Roman"/>
          <w:sz w:val="24"/>
          <w:szCs w:val="24"/>
          <w:lang w:eastAsia="ru-RU"/>
        </w:rPr>
        <w:t>. Жизнь и творчество. (Обзор.) Стихотворения: «А вы могли бы?», «Послушайте!», «Скрипка и немножко нервно»,  «</w:t>
      </w:r>
      <w:proofErr w:type="spellStart"/>
      <w:r w:rsidRPr="00D221D8">
        <w:rPr>
          <w:rFonts w:ascii="Times New Roman" w:eastAsia="Times New Roman" w:hAnsi="Times New Roman" w:cs="Times New Roman"/>
          <w:sz w:val="24"/>
          <w:szCs w:val="24"/>
          <w:lang w:eastAsia="ru-RU"/>
        </w:rPr>
        <w:t>Лиличка</w:t>
      </w:r>
      <w:proofErr w:type="spellEnd"/>
      <w:r w:rsidRPr="00D221D8">
        <w:rPr>
          <w:rFonts w:ascii="Times New Roman" w:eastAsia="Times New Roman" w:hAnsi="Times New Roman" w:cs="Times New Roman"/>
          <w:sz w:val="24"/>
          <w:szCs w:val="24"/>
          <w:lang w:eastAsia="ru-RU"/>
        </w:rPr>
        <w:t xml:space="preserve">!»,   «Юбилейное», «Прозаседавшиеся» (указанные произведения являются обязательными для изучения). «Разговор с фининспектором о поэзии», «Сергею Есенину», «Письмо товарищу </w:t>
      </w:r>
      <w:proofErr w:type="spellStart"/>
      <w:r w:rsidRPr="00D221D8">
        <w:rPr>
          <w:rFonts w:ascii="Times New Roman" w:eastAsia="Times New Roman" w:hAnsi="Times New Roman" w:cs="Times New Roman"/>
          <w:sz w:val="24"/>
          <w:szCs w:val="24"/>
          <w:lang w:eastAsia="ru-RU"/>
        </w:rPr>
        <w:t>Кострову</w:t>
      </w:r>
      <w:proofErr w:type="spellEnd"/>
      <w:r w:rsidRPr="00D221D8">
        <w:rPr>
          <w:rFonts w:ascii="Times New Roman" w:eastAsia="Times New Roman" w:hAnsi="Times New Roman" w:cs="Times New Roman"/>
          <w:sz w:val="24"/>
          <w:szCs w:val="24"/>
          <w:lang w:eastAsia="ru-RU"/>
        </w:rPr>
        <w:t xml:space="preserve"> из Парижа о сущности любви», «Письмо Татьяне Яковлевой». (Возможен выбор трех-пяти других стихотворений.). Начало творческого пути: дух бунтарства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 эта. Широта жанрового диапазона творчества поэта-новатора. Традиции Маяковского в российской поэзии XX столетия.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Литература 30-х годов XX века (Обзор). </w:t>
      </w:r>
      <w:r w:rsidRPr="00D221D8">
        <w:rPr>
          <w:rFonts w:ascii="Times New Roman" w:eastAsia="Times New Roman" w:hAnsi="Times New Roman" w:cs="Times New Roman"/>
          <w:sz w:val="24"/>
          <w:szCs w:val="24"/>
          <w:lang w:eastAsia="ru-RU"/>
        </w:rPr>
        <w:t xml:space="preserve">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 А. Ахматовой, М. Цветаевой, Б. Пастернака, О. Мандельштама и др. Новая волна поэтов: лирические стихотворения Б. Корнилова, П. Васильева, М. Исаковского, А. Прокофьева, Я. Смелякова, Б. </w:t>
      </w:r>
      <w:proofErr w:type="spellStart"/>
      <w:r w:rsidRPr="00D221D8">
        <w:rPr>
          <w:rFonts w:ascii="Times New Roman" w:eastAsia="Times New Roman" w:hAnsi="Times New Roman" w:cs="Times New Roman"/>
          <w:sz w:val="24"/>
          <w:szCs w:val="24"/>
          <w:lang w:eastAsia="ru-RU"/>
        </w:rPr>
        <w:t>Ручьева</w:t>
      </w:r>
      <w:proofErr w:type="spellEnd"/>
      <w:r w:rsidRPr="00D221D8">
        <w:rPr>
          <w:rFonts w:ascii="Times New Roman" w:eastAsia="Times New Roman" w:hAnsi="Times New Roman" w:cs="Times New Roman"/>
          <w:sz w:val="24"/>
          <w:szCs w:val="24"/>
          <w:lang w:eastAsia="ru-RU"/>
        </w:rPr>
        <w:t xml:space="preserve">, М. Светлова и др.; поэмы А. Твардовского, И. Сельвинского. Тема русской истории в литературе 30-х годов: А. Толстой. «Петр Первый», Ю. Тынянов. «Смерть </w:t>
      </w:r>
      <w:proofErr w:type="spellStart"/>
      <w:r w:rsidRPr="00D221D8">
        <w:rPr>
          <w:rFonts w:ascii="Times New Roman" w:eastAsia="Times New Roman" w:hAnsi="Times New Roman" w:cs="Times New Roman"/>
          <w:sz w:val="24"/>
          <w:szCs w:val="24"/>
          <w:lang w:eastAsia="ru-RU"/>
        </w:rPr>
        <w:t>Вазир-Мухтара</w:t>
      </w:r>
      <w:proofErr w:type="spellEnd"/>
      <w:r w:rsidRPr="00D221D8">
        <w:rPr>
          <w:rFonts w:ascii="Times New Roman" w:eastAsia="Times New Roman" w:hAnsi="Times New Roman" w:cs="Times New Roman"/>
          <w:sz w:val="24"/>
          <w:szCs w:val="24"/>
          <w:lang w:eastAsia="ru-RU"/>
        </w:rPr>
        <w:t xml:space="preserve">», поэмы </w:t>
      </w:r>
      <w:proofErr w:type="spellStart"/>
      <w:r w:rsidRPr="00D221D8">
        <w:rPr>
          <w:rFonts w:ascii="Times New Roman" w:eastAsia="Times New Roman" w:hAnsi="Times New Roman" w:cs="Times New Roman"/>
          <w:sz w:val="24"/>
          <w:szCs w:val="24"/>
          <w:lang w:eastAsia="ru-RU"/>
        </w:rPr>
        <w:t>Дм</w:t>
      </w:r>
      <w:proofErr w:type="spellEnd"/>
      <w:r w:rsidRPr="00D221D8">
        <w:rPr>
          <w:rFonts w:ascii="Times New Roman" w:eastAsia="Times New Roman" w:hAnsi="Times New Roman" w:cs="Times New Roman"/>
          <w:sz w:val="24"/>
          <w:szCs w:val="24"/>
          <w:lang w:eastAsia="ru-RU"/>
        </w:rPr>
        <w:t xml:space="preserve">. </w:t>
      </w:r>
      <w:proofErr w:type="spellStart"/>
      <w:r w:rsidRPr="00D221D8">
        <w:rPr>
          <w:rFonts w:ascii="Times New Roman" w:eastAsia="Times New Roman" w:hAnsi="Times New Roman" w:cs="Times New Roman"/>
          <w:sz w:val="24"/>
          <w:szCs w:val="24"/>
          <w:lang w:eastAsia="ru-RU"/>
        </w:rPr>
        <w:t>Кедрина</w:t>
      </w:r>
      <w:proofErr w:type="spellEnd"/>
      <w:r w:rsidRPr="00D221D8">
        <w:rPr>
          <w:rFonts w:ascii="Times New Roman" w:eastAsia="Times New Roman" w:hAnsi="Times New Roman" w:cs="Times New Roman"/>
          <w:sz w:val="24"/>
          <w:szCs w:val="24"/>
          <w:lang w:eastAsia="ru-RU"/>
        </w:rPr>
        <w:t xml:space="preserve">, К. Симонова, Л. Мартынова. Утверждение пафоса и драматизма революционных испытаний в творчестве М. Шолохова, Н. Островского, В. </w:t>
      </w:r>
      <w:proofErr w:type="spellStart"/>
      <w:r w:rsidRPr="00D221D8">
        <w:rPr>
          <w:rFonts w:ascii="Times New Roman" w:eastAsia="Times New Roman" w:hAnsi="Times New Roman" w:cs="Times New Roman"/>
          <w:sz w:val="24"/>
          <w:szCs w:val="24"/>
          <w:lang w:eastAsia="ru-RU"/>
        </w:rPr>
        <w:t>Луговского</w:t>
      </w:r>
      <w:proofErr w:type="spellEnd"/>
      <w:r w:rsidRPr="00D221D8">
        <w:rPr>
          <w:rFonts w:ascii="Times New Roman" w:eastAsia="Times New Roman" w:hAnsi="Times New Roman" w:cs="Times New Roman"/>
          <w:sz w:val="24"/>
          <w:szCs w:val="24"/>
          <w:lang w:eastAsia="ru-RU"/>
        </w:rPr>
        <w:t xml:space="preserve"> и др.</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Михаил Афанасьевич Булгаков.</w:t>
      </w:r>
      <w:r w:rsidRPr="00D221D8">
        <w:rPr>
          <w:rFonts w:ascii="Times New Roman" w:eastAsia="Times New Roman" w:hAnsi="Times New Roman" w:cs="Times New Roman"/>
          <w:sz w:val="24"/>
          <w:szCs w:val="24"/>
          <w:lang w:eastAsia="ru-RU"/>
        </w:rPr>
        <w:t xml:space="preserve"> Жизнь и творчество. (Обзор.) Романы «Белая гвардия», «Мастер и Маргарита». (Изучается один из романов — по выбору.) История со 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 мышлений повествователя. Символическое звучание образа Города. Смысл финала романа. История создания и публикации романа «Мастер и Маргарита». Своеобразие жанра и композиции романа. Роль эпиграфа. Многоплановость, </w:t>
      </w:r>
      <w:proofErr w:type="spellStart"/>
      <w:r w:rsidRPr="00D221D8">
        <w:rPr>
          <w:rFonts w:ascii="Times New Roman" w:eastAsia="Times New Roman" w:hAnsi="Times New Roman" w:cs="Times New Roman"/>
          <w:sz w:val="24"/>
          <w:szCs w:val="24"/>
          <w:lang w:eastAsia="ru-RU"/>
        </w:rPr>
        <w:t>разноуровневость</w:t>
      </w:r>
      <w:proofErr w:type="spellEnd"/>
      <w:r w:rsidRPr="00D221D8">
        <w:rPr>
          <w:rFonts w:ascii="Times New Roman" w:eastAsia="Times New Roman" w:hAnsi="Times New Roman" w:cs="Times New Roman"/>
          <w:sz w:val="24"/>
          <w:szCs w:val="24"/>
          <w:lang w:eastAsia="ru-RU"/>
        </w:rPr>
        <w:t xml:space="preserve">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Традиции европейской и отечественной литературы в романе М. А. Булгакова «Мастер и Маргарита» (И.-В. Гете, Э. Т. А. Гофман, Н. В. Гоголь).</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Разнообразие типов рома на в русской прозе XX века. Традиции и новаторство в литературе.</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Андрей Платонович Платонов</w:t>
      </w:r>
      <w:r w:rsidRPr="00D221D8">
        <w:rPr>
          <w:rFonts w:ascii="Times New Roman" w:eastAsia="Times New Roman" w:hAnsi="Times New Roman" w:cs="Times New Roman"/>
          <w:sz w:val="24"/>
          <w:szCs w:val="24"/>
          <w:lang w:eastAsia="ru-RU"/>
        </w:rPr>
        <w:t>. Жизнь и творчество. (Обзор.) Рассказ «Усомнившийся Макар». Высокий пафос и острая сатира платоновской прозы. Тип платоновского героя — мечта 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Необычность языка и стиля Платонова. Связь его творчества с традициями русской сатиры (М. Е. Салтыков-Щедрин).</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sz w:val="24"/>
          <w:szCs w:val="24"/>
          <w:lang w:eastAsia="ru-RU"/>
        </w:rPr>
        <w:lastRenderedPageBreak/>
        <w:t>Теория литературы. Индивидуальный стиль писателя (углубление понятия). Авторские неологизмы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Анна Андреевна Ахматова</w:t>
      </w:r>
      <w:r w:rsidRPr="00D221D8">
        <w:rPr>
          <w:rFonts w:ascii="Times New Roman" w:eastAsia="Times New Roman" w:hAnsi="Times New Roman" w:cs="Times New Roman"/>
          <w:sz w:val="24"/>
          <w:szCs w:val="24"/>
          <w:lang w:eastAsia="ru-RU"/>
        </w:rPr>
        <w:t xml:space="preserve">. Жизнь и творчество. (Обзор.) Стихотворения: «Песня последней встречи...», «Сжала руки под темной вуалью...», «Мне ни к чему одические рати...», «Мне голос был. Он звал </w:t>
      </w:r>
      <w:proofErr w:type="spellStart"/>
      <w:r w:rsidRPr="00D221D8">
        <w:rPr>
          <w:rFonts w:ascii="Times New Roman" w:eastAsia="Times New Roman" w:hAnsi="Times New Roman" w:cs="Times New Roman"/>
          <w:sz w:val="24"/>
          <w:szCs w:val="24"/>
          <w:lang w:eastAsia="ru-RU"/>
        </w:rPr>
        <w:t>утешно</w:t>
      </w:r>
      <w:proofErr w:type="spellEnd"/>
      <w:r w:rsidRPr="00D221D8">
        <w:rPr>
          <w:rFonts w:ascii="Times New Roman" w:eastAsia="Times New Roman" w:hAnsi="Times New Roman" w:cs="Times New Roman"/>
          <w:sz w:val="24"/>
          <w:szCs w:val="24"/>
          <w:lang w:eastAsia="ru-RU"/>
        </w:rPr>
        <w:t xml:space="preserve">...», «Родная земля» (указанные произведения обязательны для изучения). «Я научилась просто, мудро жить...», «Приморский сонет».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proofErr w:type="spellStart"/>
      <w:r w:rsidRPr="00D221D8">
        <w:rPr>
          <w:rFonts w:ascii="Times New Roman" w:eastAsia="Times New Roman" w:hAnsi="Times New Roman" w:cs="Times New Roman"/>
          <w:sz w:val="24"/>
          <w:szCs w:val="24"/>
          <w:lang w:eastAsia="ru-RU"/>
        </w:rPr>
        <w:t>Слиянность</w:t>
      </w:r>
      <w:proofErr w:type="spellEnd"/>
      <w:r w:rsidRPr="00D221D8">
        <w:rPr>
          <w:rFonts w:ascii="Times New Roman" w:eastAsia="Times New Roman" w:hAnsi="Times New Roman" w:cs="Times New Roman"/>
          <w:sz w:val="24"/>
          <w:szCs w:val="24"/>
          <w:lang w:eastAsia="ru-RU"/>
        </w:rPr>
        <w:t xml:space="preserve">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Великой Отечественной войны. Поэма «Реквием».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Лирическое и эпическое в поэме как жанре литературы (закрепление понятия). </w:t>
      </w:r>
      <w:proofErr w:type="spellStart"/>
      <w:r w:rsidRPr="00D221D8">
        <w:rPr>
          <w:rFonts w:ascii="Times New Roman" w:eastAsia="Times New Roman" w:hAnsi="Times New Roman" w:cs="Times New Roman"/>
          <w:sz w:val="24"/>
          <w:szCs w:val="24"/>
          <w:lang w:eastAsia="ru-RU"/>
        </w:rPr>
        <w:t>Сюжетность</w:t>
      </w:r>
      <w:proofErr w:type="spellEnd"/>
      <w:r w:rsidRPr="00D221D8">
        <w:rPr>
          <w:rFonts w:ascii="Times New Roman" w:eastAsia="Times New Roman" w:hAnsi="Times New Roman" w:cs="Times New Roman"/>
          <w:sz w:val="24"/>
          <w:szCs w:val="24"/>
          <w:lang w:eastAsia="ru-RU"/>
        </w:rPr>
        <w:t xml:space="preserve"> лирики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Осип </w:t>
      </w:r>
      <w:proofErr w:type="spellStart"/>
      <w:r w:rsidRPr="00D221D8">
        <w:rPr>
          <w:rFonts w:ascii="Times New Roman" w:eastAsia="Times New Roman" w:hAnsi="Times New Roman" w:cs="Times New Roman"/>
          <w:b/>
          <w:sz w:val="24"/>
          <w:szCs w:val="24"/>
          <w:lang w:eastAsia="ru-RU"/>
        </w:rPr>
        <w:t>Эмильевич</w:t>
      </w:r>
      <w:proofErr w:type="spellEnd"/>
      <w:r w:rsidRPr="00D221D8">
        <w:rPr>
          <w:rFonts w:ascii="Times New Roman" w:eastAsia="Times New Roman" w:hAnsi="Times New Roman" w:cs="Times New Roman"/>
          <w:b/>
          <w:sz w:val="24"/>
          <w:szCs w:val="24"/>
          <w:lang w:eastAsia="ru-RU"/>
        </w:rPr>
        <w:t xml:space="preserve"> Мандельштам</w:t>
      </w:r>
      <w:r w:rsidRPr="00D221D8">
        <w:rPr>
          <w:rFonts w:ascii="Times New Roman" w:eastAsia="Times New Roman" w:hAnsi="Times New Roman" w:cs="Times New Roman"/>
          <w:sz w:val="24"/>
          <w:szCs w:val="24"/>
          <w:lang w:eastAsia="ru-RU"/>
        </w:rPr>
        <w:t>. Жизнь и творчество. (Обзор.) Стихотворения: «</w:t>
      </w:r>
      <w:proofErr w:type="spellStart"/>
      <w:r w:rsidRPr="00D221D8">
        <w:rPr>
          <w:rFonts w:ascii="Times New Roman" w:eastAsia="Times New Roman" w:hAnsi="Times New Roman" w:cs="Times New Roman"/>
          <w:sz w:val="24"/>
          <w:szCs w:val="24"/>
          <w:lang w:eastAsia="ru-RU"/>
        </w:rPr>
        <w:t>NotreDame</w:t>
      </w:r>
      <w:proofErr w:type="spellEnd"/>
      <w:r w:rsidRPr="00D221D8">
        <w:rPr>
          <w:rFonts w:ascii="Times New Roman" w:eastAsia="Times New Roman" w:hAnsi="Times New Roman" w:cs="Times New Roman"/>
          <w:sz w:val="24"/>
          <w:szCs w:val="24"/>
          <w:lang w:eastAsia="ru-RU"/>
        </w:rPr>
        <w:t>», «Бессонница. Го мер. Тугие паруса...», «За гремучую доблесть грядущих веков...», «Я вернулся в мой город, знакомый до слез...» (указанные произведения обязательны для изучения). «</w:t>
      </w:r>
      <w:proofErr w:type="spellStart"/>
      <w:r w:rsidRPr="00D221D8">
        <w:rPr>
          <w:rFonts w:ascii="Times New Roman" w:eastAsia="Times New Roman" w:hAnsi="Times New Roman" w:cs="Times New Roman"/>
          <w:sz w:val="24"/>
          <w:szCs w:val="24"/>
          <w:lang w:eastAsia="ru-RU"/>
        </w:rPr>
        <w:t>Silentium</w:t>
      </w:r>
      <w:proofErr w:type="spellEnd"/>
      <w:r w:rsidRPr="00D221D8">
        <w:rPr>
          <w:rFonts w:ascii="Times New Roman" w:eastAsia="Times New Roman" w:hAnsi="Times New Roman" w:cs="Times New Roman"/>
          <w:sz w:val="24"/>
          <w:szCs w:val="24"/>
          <w:lang w:eastAsia="ru-RU"/>
        </w:rPr>
        <w:t xml:space="preserve">», «Мы живем, под собою не чуя страны...». (Возможен выбор трех-четырех других стихотворений.) Культурологические истоки творчества поэта. Слово, </w:t>
      </w:r>
      <w:proofErr w:type="spellStart"/>
      <w:r w:rsidRPr="00D221D8">
        <w:rPr>
          <w:rFonts w:ascii="Times New Roman" w:eastAsia="Times New Roman" w:hAnsi="Times New Roman" w:cs="Times New Roman"/>
          <w:sz w:val="24"/>
          <w:szCs w:val="24"/>
          <w:lang w:eastAsia="ru-RU"/>
        </w:rPr>
        <w:t>словообраз</w:t>
      </w:r>
      <w:proofErr w:type="spellEnd"/>
      <w:r w:rsidRPr="00D221D8">
        <w:rPr>
          <w:rFonts w:ascii="Times New Roman" w:eastAsia="Times New Roman" w:hAnsi="Times New Roman" w:cs="Times New Roman"/>
          <w:sz w:val="24"/>
          <w:szCs w:val="24"/>
          <w:lang w:eastAsia="ru-RU"/>
        </w:rPr>
        <w:t xml:space="preserve">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Импрессионизм (развитие представлений). Стих, строфа, рифма, способы рифмовки (закрепление понятий).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Марина Ивановна Цветаева</w:t>
      </w:r>
      <w:r w:rsidRPr="00D221D8">
        <w:rPr>
          <w:rFonts w:ascii="Times New Roman" w:eastAsia="Times New Roman" w:hAnsi="Times New Roman" w:cs="Times New Roman"/>
          <w:sz w:val="24"/>
          <w:szCs w:val="24"/>
          <w:lang w:eastAsia="ru-RU"/>
        </w:rPr>
        <w:t>. 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произведения обязательны для изучения). «Попытка ревности», «Стихи о Москве», «Стихи к Пушкину». (Возможен выбор двух-трех других стихотворений.) 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 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xml:space="preserve">. Стихотворный лирический цикл (углубление понятия), </w:t>
      </w:r>
      <w:proofErr w:type="spellStart"/>
      <w:r w:rsidRPr="00D221D8">
        <w:rPr>
          <w:rFonts w:ascii="Times New Roman" w:eastAsia="Times New Roman" w:hAnsi="Times New Roman" w:cs="Times New Roman"/>
          <w:sz w:val="24"/>
          <w:szCs w:val="24"/>
          <w:lang w:eastAsia="ru-RU"/>
        </w:rPr>
        <w:t>фольклоризм</w:t>
      </w:r>
      <w:proofErr w:type="spellEnd"/>
      <w:r w:rsidRPr="00D221D8">
        <w:rPr>
          <w:rFonts w:ascii="Times New Roman" w:eastAsia="Times New Roman" w:hAnsi="Times New Roman" w:cs="Times New Roman"/>
          <w:sz w:val="24"/>
          <w:szCs w:val="24"/>
          <w:lang w:eastAsia="ru-RU"/>
        </w:rPr>
        <w:t xml:space="preserve"> литературы (углубление понятия), лирический герой (углубление понятия).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Михаил Александрович Шолохов</w:t>
      </w:r>
      <w:r w:rsidRPr="00D221D8">
        <w:rPr>
          <w:rFonts w:ascii="Times New Roman" w:eastAsia="Times New Roman" w:hAnsi="Times New Roman" w:cs="Times New Roman"/>
          <w:sz w:val="24"/>
          <w:szCs w:val="24"/>
          <w:lang w:eastAsia="ru-RU"/>
        </w:rPr>
        <w:t xml:space="preserve">. Жизнь. Творчество. Личность. (Обзор.) «Тихий Дон» —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w:t>
      </w:r>
      <w:r w:rsidRPr="00D221D8">
        <w:rPr>
          <w:rFonts w:ascii="Times New Roman" w:eastAsia="Times New Roman" w:hAnsi="Times New Roman" w:cs="Times New Roman"/>
          <w:sz w:val="24"/>
          <w:szCs w:val="24"/>
          <w:lang w:eastAsia="ru-RU"/>
        </w:rPr>
        <w:lastRenderedPageBreak/>
        <w:t>психологического портрета. Утверждение высоких нравственных ценностей в романе. Традиции Л. Н. Толстого в прозе М. 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Теория литературы.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Литература периода     Великой Отечественной войны.</w:t>
      </w:r>
      <w:r w:rsidRPr="00D221D8">
        <w:rPr>
          <w:rFonts w:ascii="Times New Roman" w:eastAsia="Times New Roman" w:hAnsi="Times New Roman" w:cs="Times New Roman"/>
          <w:sz w:val="24"/>
          <w:szCs w:val="24"/>
          <w:lang w:eastAsia="ru-RU"/>
        </w:rPr>
        <w:t xml:space="preserve"> (Обзор) 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А. Ахматовой, Б. Пастернака, H. Тихонова, М. Исаковского, А. Суркова, А. Прокофьева, К. Симонова, О. </w:t>
      </w:r>
      <w:proofErr w:type="spellStart"/>
      <w:r w:rsidRPr="00D221D8">
        <w:rPr>
          <w:rFonts w:ascii="Times New Roman" w:eastAsia="Times New Roman" w:hAnsi="Times New Roman" w:cs="Times New Roman"/>
          <w:sz w:val="24"/>
          <w:szCs w:val="24"/>
          <w:lang w:eastAsia="ru-RU"/>
        </w:rPr>
        <w:t>Берггольц</w:t>
      </w:r>
      <w:proofErr w:type="spellEnd"/>
      <w:r w:rsidRPr="00D221D8">
        <w:rPr>
          <w:rFonts w:ascii="Times New Roman" w:eastAsia="Times New Roman" w:hAnsi="Times New Roman" w:cs="Times New Roman"/>
          <w:sz w:val="24"/>
          <w:szCs w:val="24"/>
          <w:lang w:eastAsia="ru-RU"/>
        </w:rPr>
        <w:t xml:space="preserve">, </w:t>
      </w:r>
      <w:proofErr w:type="spellStart"/>
      <w:r w:rsidRPr="00D221D8">
        <w:rPr>
          <w:rFonts w:ascii="Times New Roman" w:eastAsia="Times New Roman" w:hAnsi="Times New Roman" w:cs="Times New Roman"/>
          <w:sz w:val="24"/>
          <w:szCs w:val="24"/>
          <w:lang w:eastAsia="ru-RU"/>
        </w:rPr>
        <w:t>Дм</w:t>
      </w:r>
      <w:proofErr w:type="spellEnd"/>
      <w:r w:rsidRPr="00D221D8">
        <w:rPr>
          <w:rFonts w:ascii="Times New Roman" w:eastAsia="Times New Roman" w:hAnsi="Times New Roman" w:cs="Times New Roman"/>
          <w:sz w:val="24"/>
          <w:szCs w:val="24"/>
          <w:lang w:eastAsia="ru-RU"/>
        </w:rPr>
        <w:t xml:space="preserve">. </w:t>
      </w:r>
      <w:proofErr w:type="spellStart"/>
      <w:r w:rsidRPr="00D221D8">
        <w:rPr>
          <w:rFonts w:ascii="Times New Roman" w:eastAsia="Times New Roman" w:hAnsi="Times New Roman" w:cs="Times New Roman"/>
          <w:sz w:val="24"/>
          <w:szCs w:val="24"/>
          <w:lang w:eastAsia="ru-RU"/>
        </w:rPr>
        <w:t>Кедрина</w:t>
      </w:r>
      <w:proofErr w:type="spellEnd"/>
      <w:r w:rsidRPr="00D221D8">
        <w:rPr>
          <w:rFonts w:ascii="Times New Roman" w:eastAsia="Times New Roman" w:hAnsi="Times New Roman" w:cs="Times New Roman"/>
          <w:sz w:val="24"/>
          <w:szCs w:val="24"/>
          <w:lang w:eastAsia="ru-RU"/>
        </w:rPr>
        <w:t xml:space="preserve"> и др.; песни А. Фатьянова; поэмы «Зоя» М. </w:t>
      </w:r>
      <w:proofErr w:type="spellStart"/>
      <w:r w:rsidRPr="00D221D8">
        <w:rPr>
          <w:rFonts w:ascii="Times New Roman" w:eastAsia="Times New Roman" w:hAnsi="Times New Roman" w:cs="Times New Roman"/>
          <w:sz w:val="24"/>
          <w:szCs w:val="24"/>
          <w:lang w:eastAsia="ru-RU"/>
        </w:rPr>
        <w:t>Алигер</w:t>
      </w:r>
      <w:proofErr w:type="spellEnd"/>
      <w:r w:rsidRPr="00D221D8">
        <w:rPr>
          <w:rFonts w:ascii="Times New Roman" w:eastAsia="Times New Roman" w:hAnsi="Times New Roman" w:cs="Times New Roman"/>
          <w:sz w:val="24"/>
          <w:szCs w:val="24"/>
          <w:lang w:eastAsia="ru-RU"/>
        </w:rPr>
        <w:t xml:space="preserve">, «Февральский дневник» О. </w:t>
      </w:r>
      <w:proofErr w:type="spellStart"/>
      <w:r w:rsidRPr="00D221D8">
        <w:rPr>
          <w:rFonts w:ascii="Times New Roman" w:eastAsia="Times New Roman" w:hAnsi="Times New Roman" w:cs="Times New Roman"/>
          <w:sz w:val="24"/>
          <w:szCs w:val="24"/>
          <w:lang w:eastAsia="ru-RU"/>
        </w:rPr>
        <w:t>Берггольц</w:t>
      </w:r>
      <w:proofErr w:type="spellEnd"/>
      <w:r w:rsidRPr="00D221D8">
        <w:rPr>
          <w:rFonts w:ascii="Times New Roman" w:eastAsia="Times New Roman" w:hAnsi="Times New Roman" w:cs="Times New Roman"/>
          <w:sz w:val="24"/>
          <w:szCs w:val="24"/>
          <w:lang w:eastAsia="ru-RU"/>
        </w:rPr>
        <w:t>, «</w:t>
      </w:r>
      <w:proofErr w:type="spellStart"/>
      <w:r w:rsidRPr="00D221D8">
        <w:rPr>
          <w:rFonts w:ascii="Times New Roman" w:eastAsia="Times New Roman" w:hAnsi="Times New Roman" w:cs="Times New Roman"/>
          <w:sz w:val="24"/>
          <w:szCs w:val="24"/>
          <w:lang w:eastAsia="ru-RU"/>
        </w:rPr>
        <w:t>Пулковский</w:t>
      </w:r>
      <w:proofErr w:type="spellEnd"/>
      <w:r w:rsidRPr="00D221D8">
        <w:rPr>
          <w:rFonts w:ascii="Times New Roman" w:eastAsia="Times New Roman" w:hAnsi="Times New Roman" w:cs="Times New Roman"/>
          <w:sz w:val="24"/>
          <w:szCs w:val="24"/>
          <w:lang w:eastAsia="ru-RU"/>
        </w:rPr>
        <w:t xml:space="preserve"> меридиан» В. </w:t>
      </w:r>
      <w:proofErr w:type="spellStart"/>
      <w:r w:rsidRPr="00D221D8">
        <w:rPr>
          <w:rFonts w:ascii="Times New Roman" w:eastAsia="Times New Roman" w:hAnsi="Times New Roman" w:cs="Times New Roman"/>
          <w:sz w:val="24"/>
          <w:szCs w:val="24"/>
          <w:lang w:eastAsia="ru-RU"/>
        </w:rPr>
        <w:t>Инбер</w:t>
      </w:r>
      <w:proofErr w:type="spellEnd"/>
      <w:r w:rsidRPr="00D221D8">
        <w:rPr>
          <w:rFonts w:ascii="Times New Roman" w:eastAsia="Times New Roman" w:hAnsi="Times New Roman" w:cs="Times New Roman"/>
          <w:sz w:val="24"/>
          <w:szCs w:val="24"/>
          <w:lang w:eastAsia="ru-RU"/>
        </w:rPr>
        <w:t xml:space="preserve">, «Сын» П. </w:t>
      </w:r>
      <w:proofErr w:type="spellStart"/>
      <w:r w:rsidRPr="00D221D8">
        <w:rPr>
          <w:rFonts w:ascii="Times New Roman" w:eastAsia="Times New Roman" w:hAnsi="Times New Roman" w:cs="Times New Roman"/>
          <w:sz w:val="24"/>
          <w:szCs w:val="24"/>
          <w:lang w:eastAsia="ru-RU"/>
        </w:rPr>
        <w:t>Антокольского</w:t>
      </w:r>
      <w:proofErr w:type="spellEnd"/>
      <w:r w:rsidRPr="00D221D8">
        <w:rPr>
          <w:rFonts w:ascii="Times New Roman" w:eastAsia="Times New Roman" w:hAnsi="Times New Roman" w:cs="Times New Roman"/>
          <w:sz w:val="24"/>
          <w:szCs w:val="24"/>
          <w:lang w:eastAsia="ru-RU"/>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Человек на войне, правда о нем. Жестокие реалии и романтика в описании войны. Очерки, рассказы, по вести А. Толстого, М. Шолохова, К. Паустовского, А. Платонова, В. </w:t>
      </w:r>
      <w:proofErr w:type="spellStart"/>
      <w:r w:rsidRPr="00D221D8">
        <w:rPr>
          <w:rFonts w:ascii="Times New Roman" w:eastAsia="Times New Roman" w:hAnsi="Times New Roman" w:cs="Times New Roman"/>
          <w:sz w:val="24"/>
          <w:szCs w:val="24"/>
          <w:lang w:eastAsia="ru-RU"/>
        </w:rPr>
        <w:t>Гроссмана</w:t>
      </w:r>
      <w:proofErr w:type="spellEnd"/>
      <w:r w:rsidRPr="00D221D8">
        <w:rPr>
          <w:rFonts w:ascii="Times New Roman" w:eastAsia="Times New Roman" w:hAnsi="Times New Roman" w:cs="Times New Roman"/>
          <w:sz w:val="24"/>
          <w:szCs w:val="24"/>
          <w:lang w:eastAsia="ru-RU"/>
        </w:rPr>
        <w:t xml:space="preserve"> и др.  Глубочайшие нравственные конфликты, особое напряжение в противоборстве характеров, чувств, убеждений в трагической ситуации войны: драматургия К. Симонова, Л. Леонова. Пьеса-сказка Е. Шварца «Дракон». Значение литературы периода Великой Отечествен ной войны для прозы, поэзии, драматургии второй половины XX века.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Литература 50—90-х годов </w:t>
      </w:r>
      <w:r w:rsidRPr="00D221D8">
        <w:rPr>
          <w:rFonts w:ascii="Times New Roman" w:eastAsia="Times New Roman" w:hAnsi="Times New Roman" w:cs="Times New Roman"/>
          <w:sz w:val="24"/>
          <w:szCs w:val="24"/>
          <w:lang w:eastAsia="ru-RU"/>
        </w:rPr>
        <w:t xml:space="preserve">(Обзор) Новое осмысление военной темы в творчестве Ю. Бондарева, В. Богомолова, Г. Бакланова, В. Некрасова,    К. Воробьева,    В. Быкова,    Б. Васильева и др. Новые темы, идеи, образы в поэзии периода «оттепели» (Б. Ахмадулина, Р. Рождественский, А. Вознесенский, Е. Евтушенко и др.). Особенности языка, стихосложения молодых поэтов-шестидесятников. Поэзия, развивающаяся в русле традиций русской классики: В. Соколов, В. Федоров, Н. Рубцов, А. Прасолов, Н. Глазков, С. </w:t>
      </w:r>
      <w:proofErr w:type="spellStart"/>
      <w:r w:rsidRPr="00D221D8">
        <w:rPr>
          <w:rFonts w:ascii="Times New Roman" w:eastAsia="Times New Roman" w:hAnsi="Times New Roman" w:cs="Times New Roman"/>
          <w:sz w:val="24"/>
          <w:szCs w:val="24"/>
          <w:lang w:eastAsia="ru-RU"/>
        </w:rPr>
        <w:t>Наровчатов</w:t>
      </w:r>
      <w:proofErr w:type="spellEnd"/>
      <w:r w:rsidRPr="00D221D8">
        <w:rPr>
          <w:rFonts w:ascii="Times New Roman" w:eastAsia="Times New Roman" w:hAnsi="Times New Roman" w:cs="Times New Roman"/>
          <w:sz w:val="24"/>
          <w:szCs w:val="24"/>
          <w:lang w:eastAsia="ru-RU"/>
        </w:rPr>
        <w:t>, Д. Самойлов, Л. Мартынов, Е. Винокуров, С. Старшинов, Ю. Друнина, Б. Слуцкий, С. Орлов и др.</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«Деревенская» проза</w:t>
      </w:r>
      <w:r w:rsidRPr="00D221D8">
        <w:rPr>
          <w:rFonts w:ascii="Times New Roman" w:eastAsia="Times New Roman" w:hAnsi="Times New Roman" w:cs="Times New Roman"/>
          <w:sz w:val="24"/>
          <w:szCs w:val="24"/>
          <w:lang w:eastAsia="ru-RU"/>
        </w:rPr>
        <w:t xml:space="preserve">. Изображение жизни крестьянства; глубина и цельность духовного мира человека, кровно связанного с землей, в повестях С. Залыгина, В. Белова, В. Астафьева, Б. </w:t>
      </w:r>
      <w:proofErr w:type="spellStart"/>
      <w:r w:rsidRPr="00D221D8">
        <w:rPr>
          <w:rFonts w:ascii="Times New Roman" w:eastAsia="Times New Roman" w:hAnsi="Times New Roman" w:cs="Times New Roman"/>
          <w:sz w:val="24"/>
          <w:szCs w:val="24"/>
          <w:lang w:eastAsia="ru-RU"/>
        </w:rPr>
        <w:t>Можаева</w:t>
      </w:r>
      <w:proofErr w:type="spellEnd"/>
      <w:r w:rsidRPr="00D221D8">
        <w:rPr>
          <w:rFonts w:ascii="Times New Roman" w:eastAsia="Times New Roman" w:hAnsi="Times New Roman" w:cs="Times New Roman"/>
          <w:sz w:val="24"/>
          <w:szCs w:val="24"/>
          <w:lang w:eastAsia="ru-RU"/>
        </w:rPr>
        <w:t xml:space="preserve">, Ф. Абрамова, В. Шукшина, В. Крупина и др. </w:t>
      </w:r>
      <w:r w:rsidRPr="00D221D8">
        <w:rPr>
          <w:rFonts w:ascii="Times New Roman" w:eastAsia="Times New Roman" w:hAnsi="Times New Roman" w:cs="Times New Roman"/>
          <w:b/>
          <w:sz w:val="24"/>
          <w:szCs w:val="24"/>
          <w:lang w:eastAsia="ru-RU"/>
        </w:rPr>
        <w:t>Драматургия.</w:t>
      </w:r>
      <w:r w:rsidRPr="00D221D8">
        <w:rPr>
          <w:rFonts w:ascii="Times New Roman" w:eastAsia="Times New Roman" w:hAnsi="Times New Roman" w:cs="Times New Roman"/>
          <w:sz w:val="24"/>
          <w:szCs w:val="24"/>
          <w:lang w:eastAsia="ru-RU"/>
        </w:rPr>
        <w:t xml:space="preserve"> Нравственная проблематика пьес А. Володина («Пять вечеров»), А. Арбузова («Иркутская история», «Жестокие игры»), В. Розова («В добрый час!», «Гнездо глухаря»), А. Вампилова («Прошлым летом в </w:t>
      </w:r>
      <w:proofErr w:type="spellStart"/>
      <w:r w:rsidRPr="00D221D8">
        <w:rPr>
          <w:rFonts w:ascii="Times New Roman" w:eastAsia="Times New Roman" w:hAnsi="Times New Roman" w:cs="Times New Roman"/>
          <w:sz w:val="24"/>
          <w:szCs w:val="24"/>
          <w:lang w:eastAsia="ru-RU"/>
        </w:rPr>
        <w:t>Чулимске</w:t>
      </w:r>
      <w:proofErr w:type="spellEnd"/>
      <w:r w:rsidRPr="00D221D8">
        <w:rPr>
          <w:rFonts w:ascii="Times New Roman" w:eastAsia="Times New Roman" w:hAnsi="Times New Roman" w:cs="Times New Roman"/>
          <w:sz w:val="24"/>
          <w:szCs w:val="24"/>
          <w:lang w:eastAsia="ru-RU"/>
        </w:rPr>
        <w:t>», «Старший сын») и др.</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Литература Русского зарубежья</w:t>
      </w:r>
      <w:r w:rsidRPr="00D221D8">
        <w:rPr>
          <w:rFonts w:ascii="Times New Roman" w:eastAsia="Times New Roman" w:hAnsi="Times New Roman" w:cs="Times New Roman"/>
          <w:sz w:val="24"/>
          <w:szCs w:val="24"/>
          <w:lang w:eastAsia="ru-RU"/>
        </w:rPr>
        <w:t xml:space="preserve">. Возвращенные в отечественную литературу имена и произведения (В. Набоков, В. Ходасевич, Г. Иванов, Г. Адамович, Б. Зайцев, М. </w:t>
      </w:r>
      <w:proofErr w:type="spellStart"/>
      <w:r w:rsidRPr="00D221D8">
        <w:rPr>
          <w:rFonts w:ascii="Times New Roman" w:eastAsia="Times New Roman" w:hAnsi="Times New Roman" w:cs="Times New Roman"/>
          <w:sz w:val="24"/>
          <w:szCs w:val="24"/>
          <w:lang w:eastAsia="ru-RU"/>
        </w:rPr>
        <w:t>Алданов</w:t>
      </w:r>
      <w:proofErr w:type="spellEnd"/>
      <w:r w:rsidRPr="00D221D8">
        <w:rPr>
          <w:rFonts w:ascii="Times New Roman" w:eastAsia="Times New Roman" w:hAnsi="Times New Roman" w:cs="Times New Roman"/>
          <w:sz w:val="24"/>
          <w:szCs w:val="24"/>
          <w:lang w:eastAsia="ru-RU"/>
        </w:rPr>
        <w:t>, М. Осоргин, И. Елагин). Многообразие оценок литературного процесса в критике и публицистике.</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Авторская песня</w:t>
      </w:r>
      <w:r w:rsidRPr="00D221D8">
        <w:rPr>
          <w:rFonts w:ascii="Times New Roman" w:eastAsia="Times New Roman" w:hAnsi="Times New Roman" w:cs="Times New Roman"/>
          <w:sz w:val="24"/>
          <w:szCs w:val="24"/>
          <w:lang w:eastAsia="ru-RU"/>
        </w:rPr>
        <w:t>.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 А. Галича, Ю. Визбора, В. Высоцкого, Б. Окуджавы, Ю. Кима и др.</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 xml:space="preserve">Александр </w:t>
      </w:r>
      <w:proofErr w:type="spellStart"/>
      <w:r w:rsidRPr="00D221D8">
        <w:rPr>
          <w:rFonts w:ascii="Times New Roman" w:eastAsia="Times New Roman" w:hAnsi="Times New Roman" w:cs="Times New Roman"/>
          <w:b/>
          <w:sz w:val="24"/>
          <w:szCs w:val="24"/>
          <w:lang w:eastAsia="ru-RU"/>
        </w:rPr>
        <w:t>Трифонович</w:t>
      </w:r>
      <w:proofErr w:type="spellEnd"/>
      <w:r w:rsidRPr="00D221D8">
        <w:rPr>
          <w:rFonts w:ascii="Times New Roman" w:eastAsia="Times New Roman" w:hAnsi="Times New Roman" w:cs="Times New Roman"/>
          <w:b/>
          <w:sz w:val="24"/>
          <w:szCs w:val="24"/>
          <w:lang w:eastAsia="ru-RU"/>
        </w:rPr>
        <w:t xml:space="preserve"> Твардовский</w:t>
      </w:r>
      <w:r w:rsidRPr="00D221D8">
        <w:rPr>
          <w:rFonts w:ascii="Times New Roman" w:eastAsia="Times New Roman" w:hAnsi="Times New Roman" w:cs="Times New Roman"/>
          <w:sz w:val="24"/>
          <w:szCs w:val="24"/>
          <w:lang w:eastAsia="ru-RU"/>
        </w:rPr>
        <w:t xml:space="preserve">. Жизнь и творчество. Личность. (Обзор.) Стихотворения: «Вся суть в одном-единственном завете...», «Памяти матери», «Я знаю, никакой моей вины...» (указанные произведения обязательны для изучения). «В тот день, когда закончилась война...», «Дробится рваный цоколь монумента...», «Памяти Гагарина». (Возможен выбор двух-трех других стихотворений.) Лирика крупнейшего русского эпического поэта XX века. Размышления о настоящем и будущем Родины. Чувство сопричастности к судьбе страны, </w:t>
      </w:r>
      <w:r w:rsidRPr="00D221D8">
        <w:rPr>
          <w:rFonts w:ascii="Times New Roman" w:eastAsia="Times New Roman" w:hAnsi="Times New Roman" w:cs="Times New Roman"/>
          <w:sz w:val="24"/>
          <w:szCs w:val="24"/>
          <w:lang w:eastAsia="ru-RU"/>
        </w:rPr>
        <w:lastRenderedPageBreak/>
        <w:t>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Борис Леонидович Пастернак.</w:t>
      </w:r>
      <w:r w:rsidRPr="00D221D8">
        <w:rPr>
          <w:rFonts w:ascii="Times New Roman" w:eastAsia="Times New Roman" w:hAnsi="Times New Roman" w:cs="Times New Roman"/>
          <w:sz w:val="24"/>
          <w:szCs w:val="24"/>
          <w:lang w:eastAsia="ru-RU"/>
        </w:rPr>
        <w:t xml:space="preserve"> Жизнь и творчество. (Обзор.) Стихотворения: «Февраль. Достать чернил и плакать!..», «Определение поэзии», «Во всем мне хочется дойти...», «Гамлет», «Зимняя ночь» (указанные произведения обязательны для изучения). «Марбург», «Быть знаменитым некрасиво...». (Возможен выбор двух других стихотворений.) Тема по эта и поэзии в творчестве Пастернака. Любовная лирика поэта. Философская глубина раздумий. Стремление постичь мир, «дойти до самой Роман «Доктор Живаго»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Александр Исаевич Солженицын</w:t>
      </w:r>
      <w:r w:rsidRPr="00D221D8">
        <w:rPr>
          <w:rFonts w:ascii="Times New Roman" w:eastAsia="Times New Roman" w:hAnsi="Times New Roman" w:cs="Times New Roman"/>
          <w:sz w:val="24"/>
          <w:szCs w:val="24"/>
          <w:lang w:eastAsia="ru-RU"/>
        </w:rPr>
        <w:t>. Жизнь. Творчество. Личность. (Обзор.) Повесть «Один день Ивана Денисовича»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Прототип литературного героя (закрепление понятия). Житие как литературный повествовательный жанр (закрепление понятия).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proofErr w:type="spellStart"/>
      <w:r w:rsidRPr="00D221D8">
        <w:rPr>
          <w:rFonts w:ascii="Times New Roman" w:eastAsia="Times New Roman" w:hAnsi="Times New Roman" w:cs="Times New Roman"/>
          <w:b/>
          <w:sz w:val="24"/>
          <w:szCs w:val="24"/>
          <w:lang w:eastAsia="ru-RU"/>
        </w:rPr>
        <w:t>Варлам</w:t>
      </w:r>
      <w:proofErr w:type="spellEnd"/>
      <w:r w:rsidRPr="00D221D8">
        <w:rPr>
          <w:rFonts w:ascii="Times New Roman" w:eastAsia="Times New Roman" w:hAnsi="Times New Roman" w:cs="Times New Roman"/>
          <w:b/>
          <w:sz w:val="24"/>
          <w:szCs w:val="24"/>
          <w:lang w:eastAsia="ru-RU"/>
        </w:rPr>
        <w:t xml:space="preserve"> Тихонович Шаламов</w:t>
      </w:r>
      <w:r w:rsidRPr="00D221D8">
        <w:rPr>
          <w:rFonts w:ascii="Times New Roman" w:eastAsia="Times New Roman" w:hAnsi="Times New Roman" w:cs="Times New Roman"/>
          <w:sz w:val="24"/>
          <w:szCs w:val="24"/>
          <w:lang w:eastAsia="ru-RU"/>
        </w:rPr>
        <w:t xml:space="preserve">. Жизнь и творчество. (Обзор.) Рассказы «На представку», «Сентенция».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w:t>
      </w:r>
      <w:proofErr w:type="spellStart"/>
      <w:r w:rsidRPr="00D221D8">
        <w:rPr>
          <w:rFonts w:ascii="Times New Roman" w:eastAsia="Times New Roman" w:hAnsi="Times New Roman" w:cs="Times New Roman"/>
          <w:sz w:val="24"/>
          <w:szCs w:val="24"/>
          <w:lang w:eastAsia="ru-RU"/>
        </w:rPr>
        <w:t>зачеловечности</w:t>
      </w:r>
      <w:proofErr w:type="spellEnd"/>
      <w:r w:rsidRPr="00D221D8">
        <w:rPr>
          <w:rFonts w:ascii="Times New Roman" w:eastAsia="Times New Roman" w:hAnsi="Times New Roman" w:cs="Times New Roman"/>
          <w:sz w:val="24"/>
          <w:szCs w:val="24"/>
          <w:lang w:eastAsia="ru-RU"/>
        </w:rPr>
        <w:t>». Характер повествования. Образ повествователя. Новаторство Шаламова-прозаика.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Николай Михайлович Рубцов</w:t>
      </w:r>
      <w:r w:rsidRPr="00D221D8">
        <w:rPr>
          <w:rFonts w:ascii="Times New Roman" w:eastAsia="Times New Roman" w:hAnsi="Times New Roman" w:cs="Times New Roman"/>
          <w:sz w:val="24"/>
          <w:szCs w:val="24"/>
          <w:lang w:eastAsia="ru-RU"/>
        </w:rPr>
        <w:t>. «Видения на холме», «Русский огонек», «Звезда полей», «В горнице» (или другие стихотворения по выбору учителя и учащихся). Основные темы и мотивы лирики Рубцова — Родина-Русь, ее природа и история, судьба народа, духовный мир человека, его нравственные ценности: красота и 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Валентин Григорьевич Распутин</w:t>
      </w:r>
      <w:r w:rsidRPr="00D221D8">
        <w:rPr>
          <w:rFonts w:ascii="Times New Roman" w:eastAsia="Times New Roman" w:hAnsi="Times New Roman" w:cs="Times New Roman"/>
          <w:sz w:val="24"/>
          <w:szCs w:val="24"/>
          <w:lang w:eastAsia="ru-RU"/>
        </w:rPr>
        <w:t>. «Последний срок», «Прощание с Матерой», «Живи и помни». (Од но произведение по выбору.) Тема «отцов и детей» в по вести «Последний срок». Народ, его история, его земля в повести «Прощание с Матерой». Нравственное величие русской женщины, ее самоотверженность. Связь основных тем повести «Живи и помни» с традициями русской классики.</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Иосиф Александрович Бродский</w:t>
      </w:r>
      <w:r w:rsidRPr="00D221D8">
        <w:rPr>
          <w:rFonts w:ascii="Times New Roman" w:eastAsia="Times New Roman" w:hAnsi="Times New Roman" w:cs="Times New Roman"/>
          <w:sz w:val="24"/>
          <w:szCs w:val="24"/>
          <w:lang w:eastAsia="ru-RU"/>
        </w:rPr>
        <w:t xml:space="preserve">. Стихотворения: «Осенний крик ястреба», «На смерть Жукова», «Со нет» («Как жаль, что тем, чем стало для меня...»). (Возможен выбор трех других стихотворений.) Широта проблемно-тематического диапазона поэзии Бродского. </w:t>
      </w:r>
      <w:r w:rsidRPr="00D221D8">
        <w:rPr>
          <w:rFonts w:ascii="Times New Roman" w:eastAsia="Times New Roman" w:hAnsi="Times New Roman" w:cs="Times New Roman"/>
          <w:sz w:val="24"/>
          <w:szCs w:val="24"/>
          <w:lang w:eastAsia="ru-RU"/>
        </w:rPr>
        <w:lastRenderedPageBreak/>
        <w:t>«Естественность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 xml:space="preserve">Теория литературы. </w:t>
      </w:r>
      <w:r w:rsidRPr="00D221D8">
        <w:rPr>
          <w:rFonts w:ascii="Times New Roman" w:eastAsia="Times New Roman" w:hAnsi="Times New Roman" w:cs="Times New Roman"/>
          <w:sz w:val="24"/>
          <w:szCs w:val="24"/>
          <w:lang w:eastAsia="ru-RU"/>
        </w:rPr>
        <w:t>Сонет как стихотворная форма (развитие понятия).</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Булат Шалвович Окуджава</w:t>
      </w:r>
      <w:r w:rsidRPr="00D221D8">
        <w:rPr>
          <w:rFonts w:ascii="Times New Roman" w:eastAsia="Times New Roman" w:hAnsi="Times New Roman" w:cs="Times New Roman"/>
          <w:sz w:val="24"/>
          <w:szCs w:val="24"/>
          <w:lang w:eastAsia="ru-RU"/>
        </w:rPr>
        <w:t>. Слово о поэте. Стихотворения: «До свидания, мальчики», «Ты течешь, как река. Странное название...», «Когда мне невмочь пересилить беду...». (Возможен выбор других стихотворений.) Память о войне в лирике поэта-фронтовика. Поэзия «оттепели» и песенное творчество Окуджавы. Арбат как особая поэтическая вселенная. Развитие романтических традиций в поэзии Окуджавы. Интонации, мотивы, об разы Окуджавы в творчестве современных поэтов-бардов.</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Литературная песня. Романс. Бардовская песня (развитие представлений).</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Александр Валентинович Вампилов</w:t>
      </w:r>
      <w:r w:rsidRPr="00D221D8">
        <w:rPr>
          <w:rFonts w:ascii="Times New Roman" w:eastAsia="Times New Roman" w:hAnsi="Times New Roman" w:cs="Times New Roman"/>
          <w:sz w:val="24"/>
          <w:szCs w:val="24"/>
          <w:lang w:eastAsia="ru-RU"/>
        </w:rPr>
        <w:t xml:space="preserve">. Пьеса «Утиная охота». (Возможен выбор другого драматического произведения.) Проблематика, основной конфликт и система образов в пьесе. Своеобразие ее композиции. Образ </w:t>
      </w:r>
      <w:proofErr w:type="spellStart"/>
      <w:r w:rsidRPr="00D221D8">
        <w:rPr>
          <w:rFonts w:ascii="Times New Roman" w:eastAsia="Times New Roman" w:hAnsi="Times New Roman" w:cs="Times New Roman"/>
          <w:sz w:val="24"/>
          <w:szCs w:val="24"/>
          <w:lang w:eastAsia="ru-RU"/>
        </w:rPr>
        <w:t>Зилова</w:t>
      </w:r>
      <w:proofErr w:type="spellEnd"/>
      <w:r w:rsidRPr="00D221D8">
        <w:rPr>
          <w:rFonts w:ascii="Times New Roman" w:eastAsia="Times New Roman" w:hAnsi="Times New Roman" w:cs="Times New Roman"/>
          <w:sz w:val="24"/>
          <w:szCs w:val="24"/>
          <w:lang w:eastAsia="ru-RU"/>
        </w:rPr>
        <w:t xml:space="preserve"> как художественное открытие драматурга. Психологическая раздвоенность в характере героя. Смысл финала пьесы.</w:t>
      </w:r>
    </w:p>
    <w:p w:rsidR="00D221D8" w:rsidRP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b/>
          <w:sz w:val="24"/>
          <w:szCs w:val="24"/>
          <w:lang w:eastAsia="ru-RU"/>
        </w:rPr>
        <w:t>Из литературы народов России. Р. Гамзатов</w:t>
      </w:r>
      <w:r w:rsidRPr="00D221D8">
        <w:rPr>
          <w:rFonts w:ascii="Times New Roman" w:eastAsia="Times New Roman" w:hAnsi="Times New Roman" w:cs="Times New Roman"/>
          <w:sz w:val="24"/>
          <w:szCs w:val="24"/>
          <w:lang w:eastAsia="ru-RU"/>
        </w:rPr>
        <w:t xml:space="preserve">.  (Обзор.)  Соотношение национального и общечеловеческого в лирике поэта. Понятие о поэтическом мире Р. Гамзатова; изобразительно-выразительные средства его поэзии; воспитывать чувство уважения к культуре других народов </w:t>
      </w:r>
    </w:p>
    <w:p w:rsidR="00D221D8" w:rsidRDefault="00D221D8" w:rsidP="002E39D3">
      <w:pPr>
        <w:spacing w:after="0" w:line="240" w:lineRule="auto"/>
        <w:jc w:val="both"/>
        <w:rPr>
          <w:rFonts w:ascii="Times New Roman" w:eastAsia="Times New Roman" w:hAnsi="Times New Roman" w:cs="Times New Roman"/>
          <w:sz w:val="24"/>
          <w:szCs w:val="24"/>
          <w:lang w:eastAsia="ru-RU"/>
        </w:rPr>
      </w:pPr>
      <w:r w:rsidRPr="00D221D8">
        <w:rPr>
          <w:rFonts w:ascii="Times New Roman" w:eastAsia="Times New Roman" w:hAnsi="Times New Roman" w:cs="Times New Roman"/>
          <w:i/>
          <w:sz w:val="24"/>
          <w:szCs w:val="24"/>
          <w:lang w:eastAsia="ru-RU"/>
        </w:rPr>
        <w:t>Теория литературы</w:t>
      </w:r>
      <w:r w:rsidRPr="00D221D8">
        <w:rPr>
          <w:rFonts w:ascii="Times New Roman" w:eastAsia="Times New Roman" w:hAnsi="Times New Roman" w:cs="Times New Roman"/>
          <w:sz w:val="24"/>
          <w:szCs w:val="24"/>
          <w:lang w:eastAsia="ru-RU"/>
        </w:rPr>
        <w:t>. Национальное и обще человеческое в художественной литературе (развитие представлений).</w:t>
      </w:r>
    </w:p>
    <w:p w:rsidR="0039107F" w:rsidRPr="0039107F" w:rsidRDefault="0039107F" w:rsidP="0039107F">
      <w:pPr>
        <w:spacing w:after="0" w:line="240" w:lineRule="auto"/>
        <w:jc w:val="both"/>
        <w:rPr>
          <w:rFonts w:ascii="Times New Roman" w:eastAsia="Times New Roman" w:hAnsi="Times New Roman" w:cs="Times New Roman"/>
          <w:sz w:val="24"/>
          <w:szCs w:val="24"/>
          <w:lang w:eastAsia="ru-RU"/>
        </w:rPr>
      </w:pPr>
      <w:r w:rsidRPr="0039107F">
        <w:rPr>
          <w:rFonts w:ascii="Times New Roman" w:eastAsia="Times New Roman" w:hAnsi="Times New Roman" w:cs="Times New Roman"/>
          <w:i/>
          <w:sz w:val="24"/>
          <w:szCs w:val="24"/>
          <w:lang w:eastAsia="ru-RU"/>
        </w:rPr>
        <w:t>Теория литературы</w:t>
      </w:r>
      <w:r w:rsidRPr="0039107F">
        <w:rPr>
          <w:rFonts w:ascii="Times New Roman" w:eastAsia="Times New Roman" w:hAnsi="Times New Roman" w:cs="Times New Roman"/>
          <w:sz w:val="24"/>
          <w:szCs w:val="24"/>
          <w:lang w:eastAsia="ru-RU"/>
        </w:rPr>
        <w:t>. Национальное и обще человеческое в художественной литературе (развитие представлений).</w:t>
      </w:r>
    </w:p>
    <w:p w:rsidR="0039107F" w:rsidRDefault="0039107F" w:rsidP="002E39D3">
      <w:pPr>
        <w:spacing w:after="0" w:line="240" w:lineRule="auto"/>
        <w:jc w:val="both"/>
        <w:rPr>
          <w:rFonts w:ascii="Times New Roman" w:eastAsia="Times New Roman" w:hAnsi="Times New Roman" w:cs="Times New Roman"/>
          <w:sz w:val="24"/>
          <w:szCs w:val="24"/>
          <w:lang w:eastAsia="ru-RU"/>
        </w:rPr>
      </w:pPr>
      <w:r w:rsidRPr="0039107F">
        <w:rPr>
          <w:rFonts w:ascii="Times New Roman" w:eastAsia="Times New Roman" w:hAnsi="Times New Roman" w:cs="Times New Roman"/>
          <w:b/>
          <w:sz w:val="24"/>
          <w:szCs w:val="24"/>
          <w:lang w:eastAsia="ru-RU"/>
        </w:rPr>
        <w:t xml:space="preserve">Литература конца XX — начала XXI века. </w:t>
      </w:r>
      <w:r w:rsidRPr="0039107F">
        <w:rPr>
          <w:rFonts w:ascii="Times New Roman" w:eastAsia="Times New Roman" w:hAnsi="Times New Roman" w:cs="Times New Roman"/>
          <w:sz w:val="24"/>
          <w:szCs w:val="24"/>
          <w:lang w:eastAsia="ru-RU"/>
        </w:rPr>
        <w:t xml:space="preserve">Общий обзор произведений последнего десятилетия. Проза: В. Белов, А. Битов, В. Маканин, А. Ким, Е. Носов, В. </w:t>
      </w:r>
      <w:proofErr w:type="spellStart"/>
      <w:r w:rsidRPr="0039107F">
        <w:rPr>
          <w:rFonts w:ascii="Times New Roman" w:eastAsia="Times New Roman" w:hAnsi="Times New Roman" w:cs="Times New Roman"/>
          <w:sz w:val="24"/>
          <w:szCs w:val="24"/>
          <w:lang w:eastAsia="ru-RU"/>
        </w:rPr>
        <w:t>Крупин</w:t>
      </w:r>
      <w:proofErr w:type="spellEnd"/>
      <w:r w:rsidRPr="0039107F">
        <w:rPr>
          <w:rFonts w:ascii="Times New Roman" w:eastAsia="Times New Roman" w:hAnsi="Times New Roman" w:cs="Times New Roman"/>
          <w:sz w:val="24"/>
          <w:szCs w:val="24"/>
          <w:lang w:eastAsia="ru-RU"/>
        </w:rPr>
        <w:t xml:space="preserve">, С. </w:t>
      </w:r>
      <w:proofErr w:type="spellStart"/>
      <w:r w:rsidRPr="0039107F">
        <w:rPr>
          <w:rFonts w:ascii="Times New Roman" w:eastAsia="Times New Roman" w:hAnsi="Times New Roman" w:cs="Times New Roman"/>
          <w:sz w:val="24"/>
          <w:szCs w:val="24"/>
          <w:lang w:eastAsia="ru-RU"/>
        </w:rPr>
        <w:t>Каледин</w:t>
      </w:r>
      <w:proofErr w:type="spellEnd"/>
      <w:r w:rsidRPr="0039107F">
        <w:rPr>
          <w:rFonts w:ascii="Times New Roman" w:eastAsia="Times New Roman" w:hAnsi="Times New Roman" w:cs="Times New Roman"/>
          <w:sz w:val="24"/>
          <w:szCs w:val="24"/>
          <w:lang w:eastAsia="ru-RU"/>
        </w:rPr>
        <w:t xml:space="preserve">, В. Пелевин, Т. Тол стая, Л. Петрушевская, В. Токарева, Ю. Поляков и др. Поэзия: Б. Ахмадулина, А. Вознесенский, Е. Евтушенко, Ю. Друнина, Л. Васильева, Ю. </w:t>
      </w:r>
      <w:proofErr w:type="spellStart"/>
      <w:r w:rsidRPr="0039107F">
        <w:rPr>
          <w:rFonts w:ascii="Times New Roman" w:eastAsia="Times New Roman" w:hAnsi="Times New Roman" w:cs="Times New Roman"/>
          <w:sz w:val="24"/>
          <w:szCs w:val="24"/>
          <w:lang w:eastAsia="ru-RU"/>
        </w:rPr>
        <w:t>Мориц</w:t>
      </w:r>
      <w:proofErr w:type="spellEnd"/>
      <w:r w:rsidRPr="0039107F">
        <w:rPr>
          <w:rFonts w:ascii="Times New Roman" w:eastAsia="Times New Roman" w:hAnsi="Times New Roman" w:cs="Times New Roman"/>
          <w:sz w:val="24"/>
          <w:szCs w:val="24"/>
          <w:lang w:eastAsia="ru-RU"/>
        </w:rPr>
        <w:t xml:space="preserve">, Н. Тряпкин, А. Кушнер, О. Чухонцев, Б. Чичибабин, Ю. Кузнецов, И. Шкляревский, О. Фокина, Д. </w:t>
      </w:r>
      <w:proofErr w:type="spellStart"/>
      <w:r w:rsidRPr="0039107F">
        <w:rPr>
          <w:rFonts w:ascii="Times New Roman" w:eastAsia="Times New Roman" w:hAnsi="Times New Roman" w:cs="Times New Roman"/>
          <w:sz w:val="24"/>
          <w:szCs w:val="24"/>
          <w:lang w:eastAsia="ru-RU"/>
        </w:rPr>
        <w:t>Пригов</w:t>
      </w:r>
      <w:proofErr w:type="spellEnd"/>
      <w:r w:rsidRPr="0039107F">
        <w:rPr>
          <w:rFonts w:ascii="Times New Roman" w:eastAsia="Times New Roman" w:hAnsi="Times New Roman" w:cs="Times New Roman"/>
          <w:sz w:val="24"/>
          <w:szCs w:val="24"/>
          <w:lang w:eastAsia="ru-RU"/>
        </w:rPr>
        <w:t xml:space="preserve">, Т. </w:t>
      </w:r>
      <w:proofErr w:type="spellStart"/>
      <w:r w:rsidRPr="0039107F">
        <w:rPr>
          <w:rFonts w:ascii="Times New Roman" w:eastAsia="Times New Roman" w:hAnsi="Times New Roman" w:cs="Times New Roman"/>
          <w:sz w:val="24"/>
          <w:szCs w:val="24"/>
          <w:lang w:eastAsia="ru-RU"/>
        </w:rPr>
        <w:t>Кибиров</w:t>
      </w:r>
      <w:proofErr w:type="spellEnd"/>
      <w:r w:rsidRPr="0039107F">
        <w:rPr>
          <w:rFonts w:ascii="Times New Roman" w:eastAsia="Times New Roman" w:hAnsi="Times New Roman" w:cs="Times New Roman"/>
          <w:sz w:val="24"/>
          <w:szCs w:val="24"/>
          <w:lang w:eastAsia="ru-RU"/>
        </w:rPr>
        <w:t xml:space="preserve">, И. Жданов, О. </w:t>
      </w:r>
      <w:proofErr w:type="spellStart"/>
      <w:r w:rsidRPr="0039107F">
        <w:rPr>
          <w:rFonts w:ascii="Times New Roman" w:eastAsia="Times New Roman" w:hAnsi="Times New Roman" w:cs="Times New Roman"/>
          <w:sz w:val="24"/>
          <w:szCs w:val="24"/>
          <w:lang w:eastAsia="ru-RU"/>
        </w:rPr>
        <w:t>Седакова</w:t>
      </w:r>
      <w:proofErr w:type="spellEnd"/>
      <w:r w:rsidRPr="0039107F">
        <w:rPr>
          <w:rFonts w:ascii="Times New Roman" w:eastAsia="Times New Roman" w:hAnsi="Times New Roman" w:cs="Times New Roman"/>
          <w:sz w:val="24"/>
          <w:szCs w:val="24"/>
          <w:lang w:eastAsia="ru-RU"/>
        </w:rPr>
        <w:t xml:space="preserve"> и др.</w:t>
      </w:r>
    </w:p>
    <w:p w:rsidR="002E39D3" w:rsidRPr="002E39D3" w:rsidRDefault="002E39D3" w:rsidP="002E39D3">
      <w:pPr>
        <w:spacing w:after="0" w:line="240" w:lineRule="auto"/>
        <w:jc w:val="both"/>
        <w:rPr>
          <w:rFonts w:ascii="Times New Roman" w:eastAsia="Times New Roman" w:hAnsi="Times New Roman" w:cs="Times New Roman"/>
          <w:b/>
          <w:sz w:val="24"/>
          <w:szCs w:val="24"/>
          <w:lang w:eastAsia="ru-RU"/>
        </w:rPr>
      </w:pPr>
      <w:r w:rsidRPr="002E39D3">
        <w:rPr>
          <w:rFonts w:ascii="Times New Roman" w:eastAsia="Times New Roman" w:hAnsi="Times New Roman" w:cs="Times New Roman"/>
          <w:b/>
          <w:sz w:val="24"/>
          <w:szCs w:val="24"/>
          <w:lang w:eastAsia="ru-RU"/>
        </w:rPr>
        <w:t>Из зарубежной литературы</w:t>
      </w:r>
    </w:p>
    <w:p w:rsidR="007B0F45" w:rsidRDefault="007B0F45" w:rsidP="002E39D3">
      <w:pPr>
        <w:spacing w:line="240" w:lineRule="auto"/>
        <w:jc w:val="both"/>
        <w:rPr>
          <w:rFonts w:ascii="Times New Roman" w:eastAsia="Times New Roman" w:hAnsi="Times New Roman" w:cs="Times New Roman"/>
          <w:b/>
          <w:sz w:val="24"/>
          <w:szCs w:val="24"/>
          <w:lang w:eastAsia="ru-RU"/>
        </w:rPr>
      </w:pPr>
    </w:p>
    <w:p w:rsidR="005508D4" w:rsidRPr="00B970B2" w:rsidRDefault="005508D4" w:rsidP="002E39D3">
      <w:pPr>
        <w:spacing w:line="240" w:lineRule="auto"/>
        <w:jc w:val="both"/>
        <w:rPr>
          <w:rFonts w:ascii="Times New Roman" w:hAnsi="Times New Roman" w:cs="Times New Roman"/>
          <w:b/>
        </w:rPr>
      </w:pPr>
      <w:r w:rsidRPr="00B970B2">
        <w:rPr>
          <w:rFonts w:ascii="Times New Roman" w:hAnsi="Times New Roman" w:cs="Times New Roman"/>
          <w:b/>
        </w:rPr>
        <w:t>ТРЕБОВАНИЯ К УРОВНЮ ПОДГОТОВКИ УЧАЩИХСЯ</w:t>
      </w:r>
    </w:p>
    <w:p w:rsidR="00D221D8" w:rsidRPr="004E664A" w:rsidRDefault="005508D4" w:rsidP="001F5F6F">
      <w:pPr>
        <w:spacing w:before="240" w:line="240" w:lineRule="auto"/>
        <w:ind w:firstLine="540"/>
        <w:jc w:val="both"/>
        <w:rPr>
          <w:rFonts w:ascii="Times New Roman" w:hAnsi="Times New Roman" w:cs="Times New Roman"/>
        </w:rPr>
      </w:pPr>
      <w:r w:rsidRPr="00B970B2">
        <w:rPr>
          <w:rFonts w:ascii="Times New Roman" w:hAnsi="Times New Roman" w:cs="Times New Roman"/>
        </w:rPr>
        <w:t>В результате изучения литературы н</w:t>
      </w:r>
      <w:r w:rsidR="004E664A">
        <w:rPr>
          <w:rFonts w:ascii="Times New Roman" w:hAnsi="Times New Roman" w:cs="Times New Roman"/>
        </w:rPr>
        <w:t xml:space="preserve">а базовом уровне ученик должен:   </w:t>
      </w:r>
      <w:r w:rsidRPr="00B970B2">
        <w:rPr>
          <w:rFonts w:ascii="Times New Roman" w:hAnsi="Times New Roman" w:cs="Times New Roman"/>
          <w:b/>
          <w:bCs/>
        </w:rPr>
        <w:t>знать/понимать:</w:t>
      </w:r>
    </w:p>
    <w:p w:rsidR="005508D4" w:rsidRPr="00D221D8" w:rsidRDefault="005508D4" w:rsidP="001F5F6F">
      <w:pPr>
        <w:autoSpaceDE w:val="0"/>
        <w:autoSpaceDN w:val="0"/>
        <w:adjustRightInd w:val="0"/>
        <w:spacing w:line="240" w:lineRule="auto"/>
        <w:jc w:val="both"/>
        <w:rPr>
          <w:rFonts w:ascii="Times New Roman" w:hAnsi="Times New Roman" w:cs="Times New Roman"/>
          <w:b/>
          <w:bCs/>
        </w:rPr>
      </w:pPr>
      <w:r w:rsidRPr="00B970B2">
        <w:rPr>
          <w:rFonts w:ascii="Times New Roman" w:hAnsi="Times New Roman" w:cs="Times New Roman"/>
        </w:rPr>
        <w:t>• образную природу словесного искусства;</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содержание изученных литературных произведений;</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основные факты жизни и творчества писателей-классиков XIX–XX вв.;</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основные закономерности историко-литературного процесса и черты литературных направлений;</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lastRenderedPageBreak/>
        <w:t xml:space="preserve">• основные теоретико-литературные понятия; </w:t>
      </w:r>
    </w:p>
    <w:p w:rsidR="005508D4" w:rsidRPr="00B970B2" w:rsidRDefault="005508D4" w:rsidP="001F5F6F">
      <w:pPr>
        <w:autoSpaceDE w:val="0"/>
        <w:autoSpaceDN w:val="0"/>
        <w:adjustRightInd w:val="0"/>
        <w:spacing w:line="240" w:lineRule="auto"/>
        <w:jc w:val="both"/>
        <w:rPr>
          <w:rFonts w:ascii="Times New Roman" w:hAnsi="Times New Roman" w:cs="Times New Roman"/>
          <w:b/>
          <w:bCs/>
        </w:rPr>
      </w:pPr>
      <w:r w:rsidRPr="00B970B2">
        <w:rPr>
          <w:rFonts w:ascii="Times New Roman" w:hAnsi="Times New Roman" w:cs="Times New Roman"/>
          <w:b/>
          <w:bCs/>
        </w:rPr>
        <w:t>уметь:</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воспроизводить содержание литературного произведения;</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определять род и жанр произведения;</w:t>
      </w:r>
    </w:p>
    <w:p w:rsidR="005508D4" w:rsidRPr="00B970B2" w:rsidRDefault="005508D4" w:rsidP="001F5F6F">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сопоставлять литературные произведения;</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xml:space="preserve">• выявлять авторскую позицию; </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выразительно читать изученные произведения (или их фрагменты), соблюдая нормы литературного произношения;</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аргументировано формулировать свое отношение к прочитанному произведению;</w:t>
      </w:r>
    </w:p>
    <w:p w:rsidR="005508D4" w:rsidRPr="00B970B2" w:rsidRDefault="005508D4" w:rsidP="002E39D3">
      <w:pPr>
        <w:spacing w:line="240" w:lineRule="auto"/>
        <w:jc w:val="both"/>
        <w:rPr>
          <w:rFonts w:ascii="Times New Roman" w:hAnsi="Times New Roman" w:cs="Times New Roman"/>
        </w:rPr>
      </w:pPr>
      <w:r w:rsidRPr="00B970B2">
        <w:rPr>
          <w:rFonts w:ascii="Times New Roman" w:hAnsi="Times New Roman" w:cs="Times New Roman"/>
        </w:rPr>
        <w:t>• писать рецензии на прочитанные произведения и сочинения разных жанров на литературные темы.</w:t>
      </w:r>
    </w:p>
    <w:p w:rsidR="005508D4" w:rsidRPr="00B970B2" w:rsidRDefault="005508D4" w:rsidP="002E39D3">
      <w:pPr>
        <w:autoSpaceDE w:val="0"/>
        <w:autoSpaceDN w:val="0"/>
        <w:adjustRightInd w:val="0"/>
        <w:spacing w:line="240" w:lineRule="auto"/>
        <w:jc w:val="both"/>
        <w:rPr>
          <w:rFonts w:ascii="Times New Roman" w:hAnsi="Times New Roman" w:cs="Times New Roman"/>
          <w:b/>
          <w:bCs/>
        </w:rPr>
      </w:pPr>
      <w:r w:rsidRPr="00B970B2">
        <w:rPr>
          <w:rFonts w:ascii="Times New Roman" w:hAnsi="Times New Roman" w:cs="Times New Roman"/>
          <w:b/>
          <w:bCs/>
        </w:rPr>
        <w:t>использовать приобретенные знания и умения в практической деятельности и повседневной жизни:</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для создания связного текста (устного и письменного) на необходимую тему с учетом норм русского литературного языка;</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участия в диалоге или дискуссии;</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самостоятельного знакомства с явлениями художественной культуры и оценки их эстетической значимости;</w:t>
      </w:r>
    </w:p>
    <w:p w:rsidR="005508D4" w:rsidRPr="00B970B2" w:rsidRDefault="005508D4" w:rsidP="002E39D3">
      <w:pPr>
        <w:autoSpaceDE w:val="0"/>
        <w:autoSpaceDN w:val="0"/>
        <w:adjustRightInd w:val="0"/>
        <w:spacing w:line="240" w:lineRule="auto"/>
        <w:jc w:val="both"/>
        <w:rPr>
          <w:rFonts w:ascii="Times New Roman" w:hAnsi="Times New Roman" w:cs="Times New Roman"/>
        </w:rPr>
      </w:pPr>
      <w:r w:rsidRPr="00B970B2">
        <w:rPr>
          <w:rFonts w:ascii="Times New Roman" w:hAnsi="Times New Roman" w:cs="Times New Roman"/>
        </w:rPr>
        <w:t xml:space="preserve">• определения своего круга чтения и оценки литературных произведений. </w:t>
      </w:r>
    </w:p>
    <w:p w:rsidR="003635B7" w:rsidRDefault="005508D4" w:rsidP="007B0F45">
      <w:pPr>
        <w:spacing w:line="240" w:lineRule="auto"/>
        <w:jc w:val="both"/>
        <w:rPr>
          <w:rFonts w:ascii="Times New Roman" w:hAnsi="Times New Roman" w:cs="Times New Roman"/>
        </w:rPr>
      </w:pPr>
      <w:r w:rsidRPr="00B970B2">
        <w:rPr>
          <w:rFonts w:ascii="Times New Roman" w:hAnsi="Times New Roman" w:cs="Times New Roman"/>
        </w:rPr>
        <w:t>•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7B0F45" w:rsidRPr="007B0F45" w:rsidRDefault="007B0F45" w:rsidP="007B0F45">
      <w:pPr>
        <w:spacing w:line="240" w:lineRule="auto"/>
        <w:jc w:val="both"/>
        <w:rPr>
          <w:rFonts w:ascii="Times New Roman" w:hAnsi="Times New Roman" w:cs="Times New Roman"/>
        </w:rPr>
      </w:pPr>
    </w:p>
    <w:p w:rsidR="00D221D8" w:rsidRPr="00D221D8" w:rsidRDefault="00D221D8" w:rsidP="002E39D3">
      <w:pPr>
        <w:spacing w:line="240" w:lineRule="auto"/>
        <w:jc w:val="center"/>
        <w:rPr>
          <w:rFonts w:ascii="Times New Roman" w:hAnsi="Times New Roman" w:cs="Times New Roman"/>
          <w:b/>
          <w:sz w:val="24"/>
          <w:szCs w:val="24"/>
        </w:rPr>
      </w:pPr>
      <w:r w:rsidRPr="00D221D8">
        <w:rPr>
          <w:rFonts w:ascii="Times New Roman" w:hAnsi="Times New Roman" w:cs="Times New Roman"/>
          <w:b/>
          <w:sz w:val="24"/>
          <w:szCs w:val="24"/>
        </w:rPr>
        <w:lastRenderedPageBreak/>
        <w:t>Учебно-методическое обеспечение</w:t>
      </w:r>
    </w:p>
    <w:p w:rsidR="00D221D8" w:rsidRPr="00B970B2" w:rsidRDefault="00D221D8" w:rsidP="002E39D3">
      <w:pPr>
        <w:spacing w:line="240" w:lineRule="auto"/>
        <w:ind w:left="360"/>
        <w:jc w:val="both"/>
        <w:rPr>
          <w:rFonts w:ascii="Times New Roman" w:hAnsi="Times New Roman" w:cs="Times New Roman"/>
          <w:b/>
        </w:rPr>
      </w:pPr>
      <w:r w:rsidRPr="00B970B2">
        <w:rPr>
          <w:rFonts w:ascii="Times New Roman" w:hAnsi="Times New Roman" w:cs="Times New Roman"/>
          <w:b/>
        </w:rPr>
        <w:t>Основная литература:</w:t>
      </w:r>
    </w:p>
    <w:p w:rsidR="00D221D8" w:rsidRPr="00B970B2" w:rsidRDefault="00D221D8" w:rsidP="002E39D3">
      <w:pPr>
        <w:pStyle w:val="a4"/>
        <w:numPr>
          <w:ilvl w:val="0"/>
          <w:numId w:val="5"/>
        </w:numPr>
        <w:jc w:val="both"/>
        <w:rPr>
          <w:sz w:val="22"/>
          <w:szCs w:val="22"/>
        </w:rPr>
      </w:pPr>
      <w:r w:rsidRPr="00B970B2">
        <w:rPr>
          <w:sz w:val="22"/>
          <w:szCs w:val="22"/>
        </w:rPr>
        <w:t xml:space="preserve">Литература. 11 класс. Учеб. для </w:t>
      </w:r>
      <w:proofErr w:type="spellStart"/>
      <w:r w:rsidRPr="00B970B2">
        <w:rPr>
          <w:sz w:val="22"/>
          <w:szCs w:val="22"/>
        </w:rPr>
        <w:t>общеобразоват</w:t>
      </w:r>
      <w:proofErr w:type="spellEnd"/>
      <w:r w:rsidRPr="00B970B2">
        <w:rPr>
          <w:sz w:val="22"/>
          <w:szCs w:val="22"/>
        </w:rPr>
        <w:t>. Учреждений. В 2 частях / Под редакцией В.П. Жу</w:t>
      </w:r>
      <w:r w:rsidR="00750867">
        <w:rPr>
          <w:sz w:val="22"/>
          <w:szCs w:val="22"/>
        </w:rPr>
        <w:t>равлёва. - М.: Просвещение, 2017</w:t>
      </w:r>
      <w:r w:rsidRPr="00B970B2">
        <w:rPr>
          <w:sz w:val="22"/>
          <w:szCs w:val="22"/>
        </w:rPr>
        <w:t xml:space="preserve"> г.  </w:t>
      </w:r>
    </w:p>
    <w:p w:rsidR="00D221D8" w:rsidRPr="00B970B2" w:rsidRDefault="00D221D8" w:rsidP="002E39D3">
      <w:pPr>
        <w:pStyle w:val="a4"/>
        <w:numPr>
          <w:ilvl w:val="0"/>
          <w:numId w:val="5"/>
        </w:numPr>
        <w:jc w:val="both"/>
        <w:rPr>
          <w:sz w:val="22"/>
          <w:szCs w:val="22"/>
        </w:rPr>
      </w:pPr>
      <w:r w:rsidRPr="00B970B2">
        <w:rPr>
          <w:sz w:val="22"/>
          <w:szCs w:val="22"/>
        </w:rPr>
        <w:t>Беляева Н.В. Литература. 10-11 класс. Проверочные работы. Пособие для учителей общеобразовательных учреждений. – М.: Просвещение, 2010. – 64 с.</w:t>
      </w:r>
    </w:p>
    <w:p w:rsidR="00D221D8" w:rsidRPr="00B970B2" w:rsidRDefault="00D221D8" w:rsidP="002E39D3">
      <w:pPr>
        <w:pStyle w:val="a4"/>
        <w:numPr>
          <w:ilvl w:val="0"/>
          <w:numId w:val="5"/>
        </w:numPr>
        <w:jc w:val="both"/>
        <w:rPr>
          <w:sz w:val="22"/>
          <w:szCs w:val="22"/>
        </w:rPr>
      </w:pPr>
      <w:r w:rsidRPr="00B970B2">
        <w:rPr>
          <w:sz w:val="22"/>
          <w:szCs w:val="22"/>
        </w:rPr>
        <w:t>Егорова Н.В. Поурочные разработки по русской литературе ХХ в. 11 класс. – М.: ВАКО, 2009. – 384 с.</w:t>
      </w:r>
    </w:p>
    <w:p w:rsidR="00D221D8" w:rsidRPr="00B970B2" w:rsidRDefault="00D221D8" w:rsidP="002E39D3">
      <w:pPr>
        <w:pStyle w:val="a4"/>
        <w:numPr>
          <w:ilvl w:val="0"/>
          <w:numId w:val="5"/>
        </w:numPr>
        <w:jc w:val="both"/>
        <w:rPr>
          <w:sz w:val="22"/>
          <w:szCs w:val="22"/>
        </w:rPr>
      </w:pPr>
      <w:r w:rsidRPr="00B970B2">
        <w:rPr>
          <w:sz w:val="22"/>
          <w:szCs w:val="22"/>
        </w:rPr>
        <w:t xml:space="preserve">Литература. 11 класс: поурочные планы по учебнику под ред. В.П. Журавлева. </w:t>
      </w:r>
      <w:r w:rsidRPr="00B970B2">
        <w:rPr>
          <w:sz w:val="22"/>
          <w:szCs w:val="22"/>
          <w:lang w:val="en-US"/>
        </w:rPr>
        <w:t>I</w:t>
      </w:r>
      <w:r w:rsidRPr="00B970B2">
        <w:rPr>
          <w:sz w:val="22"/>
          <w:szCs w:val="22"/>
        </w:rPr>
        <w:t xml:space="preserve"> полугодие / авт.-сост. Н.Е. </w:t>
      </w:r>
      <w:proofErr w:type="spellStart"/>
      <w:r w:rsidRPr="00B970B2">
        <w:rPr>
          <w:sz w:val="22"/>
          <w:szCs w:val="22"/>
        </w:rPr>
        <w:t>Щетинкина</w:t>
      </w:r>
      <w:proofErr w:type="spellEnd"/>
      <w:r w:rsidRPr="00B970B2">
        <w:rPr>
          <w:sz w:val="22"/>
          <w:szCs w:val="22"/>
        </w:rPr>
        <w:t>. – Волгоград: Учитель, 2012. – 356 с.</w:t>
      </w:r>
    </w:p>
    <w:p w:rsidR="00D221D8" w:rsidRPr="00B970B2" w:rsidRDefault="00D221D8" w:rsidP="002E39D3">
      <w:pPr>
        <w:pStyle w:val="a4"/>
        <w:numPr>
          <w:ilvl w:val="0"/>
          <w:numId w:val="5"/>
        </w:numPr>
        <w:jc w:val="both"/>
        <w:rPr>
          <w:sz w:val="22"/>
          <w:szCs w:val="22"/>
        </w:rPr>
      </w:pPr>
      <w:r w:rsidRPr="00B970B2">
        <w:rPr>
          <w:sz w:val="22"/>
          <w:szCs w:val="22"/>
        </w:rPr>
        <w:t xml:space="preserve">Литература. 11 класс: поурочные планы по учебнику под ред. В.П. Журавлева. </w:t>
      </w:r>
      <w:r w:rsidRPr="00B970B2">
        <w:rPr>
          <w:sz w:val="22"/>
          <w:szCs w:val="22"/>
          <w:lang w:val="en-US"/>
        </w:rPr>
        <w:t>II</w:t>
      </w:r>
      <w:r w:rsidRPr="00B970B2">
        <w:rPr>
          <w:sz w:val="22"/>
          <w:szCs w:val="22"/>
        </w:rPr>
        <w:t xml:space="preserve"> полугодие / авт.-сост. Н.Е. </w:t>
      </w:r>
      <w:proofErr w:type="spellStart"/>
      <w:r w:rsidRPr="00B970B2">
        <w:rPr>
          <w:sz w:val="22"/>
          <w:szCs w:val="22"/>
        </w:rPr>
        <w:t>Щетинкина</w:t>
      </w:r>
      <w:proofErr w:type="spellEnd"/>
      <w:r w:rsidRPr="00B970B2">
        <w:rPr>
          <w:sz w:val="22"/>
          <w:szCs w:val="22"/>
        </w:rPr>
        <w:t>. – Волгоград: Учитель, 2012. – 310 с.</w:t>
      </w:r>
    </w:p>
    <w:p w:rsidR="00D221D8" w:rsidRPr="00B970B2" w:rsidRDefault="00D221D8" w:rsidP="002E39D3">
      <w:pPr>
        <w:spacing w:line="240" w:lineRule="auto"/>
        <w:ind w:left="360"/>
        <w:jc w:val="both"/>
        <w:rPr>
          <w:rFonts w:ascii="Times New Roman" w:hAnsi="Times New Roman" w:cs="Times New Roman"/>
          <w:b/>
        </w:rPr>
      </w:pPr>
      <w:r w:rsidRPr="00B970B2">
        <w:rPr>
          <w:rFonts w:ascii="Times New Roman" w:hAnsi="Times New Roman" w:cs="Times New Roman"/>
          <w:b/>
        </w:rPr>
        <w:t>Дополнительная литература:</w:t>
      </w:r>
    </w:p>
    <w:p w:rsidR="00D221D8" w:rsidRPr="00B970B2" w:rsidRDefault="00D221D8" w:rsidP="002E39D3">
      <w:pPr>
        <w:pStyle w:val="a4"/>
        <w:numPr>
          <w:ilvl w:val="1"/>
          <w:numId w:val="5"/>
        </w:numPr>
        <w:jc w:val="both"/>
        <w:rPr>
          <w:sz w:val="22"/>
          <w:szCs w:val="22"/>
        </w:rPr>
      </w:pPr>
      <w:r w:rsidRPr="00B970B2">
        <w:rPr>
          <w:sz w:val="22"/>
          <w:szCs w:val="22"/>
        </w:rPr>
        <w:t xml:space="preserve"> В мире литературы. 11 класс: Учебник для </w:t>
      </w:r>
      <w:proofErr w:type="spellStart"/>
      <w:r w:rsidRPr="00B970B2">
        <w:rPr>
          <w:sz w:val="22"/>
          <w:szCs w:val="22"/>
        </w:rPr>
        <w:t>образоват</w:t>
      </w:r>
      <w:proofErr w:type="spellEnd"/>
      <w:r w:rsidRPr="00B970B2">
        <w:rPr>
          <w:sz w:val="22"/>
          <w:szCs w:val="22"/>
        </w:rPr>
        <w:t xml:space="preserve">. учреждений </w:t>
      </w:r>
      <w:proofErr w:type="spellStart"/>
      <w:r w:rsidRPr="00B970B2">
        <w:rPr>
          <w:sz w:val="22"/>
          <w:szCs w:val="22"/>
        </w:rPr>
        <w:t>гуманитар</w:t>
      </w:r>
      <w:proofErr w:type="spellEnd"/>
      <w:r w:rsidRPr="00B970B2">
        <w:rPr>
          <w:sz w:val="22"/>
          <w:szCs w:val="22"/>
        </w:rPr>
        <w:t xml:space="preserve">. профиля / А.Г. Кутузов, А.К. Киселев, Е.С. </w:t>
      </w:r>
      <w:proofErr w:type="spellStart"/>
      <w:r w:rsidRPr="00B970B2">
        <w:rPr>
          <w:sz w:val="22"/>
          <w:szCs w:val="22"/>
        </w:rPr>
        <w:t>Романичева</w:t>
      </w:r>
      <w:proofErr w:type="spellEnd"/>
      <w:r w:rsidRPr="00B970B2">
        <w:rPr>
          <w:sz w:val="22"/>
          <w:szCs w:val="22"/>
        </w:rPr>
        <w:t xml:space="preserve"> и др.; под ред. А.Г. Кутузова. – М.: Дрофа, 2002. – 464 с.</w:t>
      </w:r>
    </w:p>
    <w:p w:rsidR="00D221D8" w:rsidRPr="00B970B2" w:rsidRDefault="00D221D8" w:rsidP="002E39D3">
      <w:pPr>
        <w:pStyle w:val="a4"/>
        <w:numPr>
          <w:ilvl w:val="1"/>
          <w:numId w:val="5"/>
        </w:numPr>
        <w:jc w:val="both"/>
        <w:rPr>
          <w:sz w:val="22"/>
          <w:szCs w:val="22"/>
        </w:rPr>
      </w:pPr>
      <w:r w:rsidRPr="00B970B2">
        <w:rPr>
          <w:sz w:val="22"/>
          <w:szCs w:val="22"/>
        </w:rPr>
        <w:t>Есин А.Б. Принципы и приемы анализа литературного произведения: учеб. пособие /А.Б. Есин. – М.: Флинта</w:t>
      </w:r>
      <w:proofErr w:type="gramStart"/>
      <w:r w:rsidRPr="00B970B2">
        <w:rPr>
          <w:sz w:val="22"/>
          <w:szCs w:val="22"/>
        </w:rPr>
        <w:t xml:space="preserve"> :</w:t>
      </w:r>
      <w:proofErr w:type="gramEnd"/>
      <w:r w:rsidRPr="00B970B2">
        <w:rPr>
          <w:sz w:val="22"/>
          <w:szCs w:val="22"/>
        </w:rPr>
        <w:t xml:space="preserve"> Наука, - 2007. – 248 с.</w:t>
      </w:r>
    </w:p>
    <w:p w:rsidR="00D221D8" w:rsidRPr="00B970B2" w:rsidRDefault="00D221D8" w:rsidP="002E39D3">
      <w:pPr>
        <w:pStyle w:val="a4"/>
        <w:numPr>
          <w:ilvl w:val="1"/>
          <w:numId w:val="5"/>
        </w:numPr>
        <w:jc w:val="both"/>
        <w:rPr>
          <w:sz w:val="22"/>
          <w:szCs w:val="22"/>
        </w:rPr>
      </w:pPr>
      <w:r w:rsidRPr="00B970B2">
        <w:rPr>
          <w:sz w:val="22"/>
          <w:szCs w:val="22"/>
        </w:rPr>
        <w:t xml:space="preserve">Москвин В.П. Выразительные средства современной русской речи. Тропы и фигуры. Терминологический словарь / В.П. </w:t>
      </w:r>
      <w:proofErr w:type="spellStart"/>
      <w:r w:rsidRPr="00B970B2">
        <w:rPr>
          <w:sz w:val="22"/>
          <w:szCs w:val="22"/>
        </w:rPr>
        <w:t>москвин</w:t>
      </w:r>
      <w:proofErr w:type="spellEnd"/>
      <w:r w:rsidRPr="00B970B2">
        <w:rPr>
          <w:sz w:val="22"/>
          <w:szCs w:val="22"/>
        </w:rPr>
        <w:t xml:space="preserve">. – </w:t>
      </w:r>
      <w:proofErr w:type="spellStart"/>
      <w:r w:rsidRPr="00B970B2">
        <w:rPr>
          <w:sz w:val="22"/>
          <w:szCs w:val="22"/>
        </w:rPr>
        <w:t>Ростовн</w:t>
      </w:r>
      <w:proofErr w:type="spellEnd"/>
      <w:r w:rsidRPr="00B970B2">
        <w:rPr>
          <w:sz w:val="22"/>
          <w:szCs w:val="22"/>
        </w:rPr>
        <w:t>/Д: Феникс, 2007. – 940 с.</w:t>
      </w:r>
    </w:p>
    <w:p w:rsidR="00D221D8" w:rsidRPr="00B970B2" w:rsidRDefault="00D221D8" w:rsidP="002E39D3">
      <w:pPr>
        <w:pStyle w:val="a4"/>
        <w:numPr>
          <w:ilvl w:val="1"/>
          <w:numId w:val="5"/>
        </w:numPr>
        <w:jc w:val="both"/>
        <w:rPr>
          <w:sz w:val="22"/>
          <w:szCs w:val="22"/>
        </w:rPr>
      </w:pPr>
      <w:r w:rsidRPr="00B970B2">
        <w:rPr>
          <w:sz w:val="22"/>
          <w:szCs w:val="22"/>
        </w:rPr>
        <w:t>Русская литература: Большой учебный справочник для школьников и поступающих в вузы. – М.: Дрофа, 1999. – 1296 с.</w:t>
      </w:r>
    </w:p>
    <w:p w:rsidR="00D221D8" w:rsidRPr="00B970B2" w:rsidRDefault="00D221D8" w:rsidP="002E39D3">
      <w:pPr>
        <w:pStyle w:val="a4"/>
        <w:numPr>
          <w:ilvl w:val="1"/>
          <w:numId w:val="5"/>
        </w:numPr>
        <w:jc w:val="both"/>
        <w:rPr>
          <w:sz w:val="22"/>
          <w:szCs w:val="22"/>
        </w:rPr>
      </w:pPr>
      <w:r w:rsidRPr="00B970B2">
        <w:rPr>
          <w:sz w:val="22"/>
          <w:szCs w:val="22"/>
        </w:rPr>
        <w:t>Русский язык. Литература. 5-11 классы : уроки-путешествия, ролевые игры, тематические тесты, викторины</w:t>
      </w:r>
      <w:proofErr w:type="gramStart"/>
      <w:r w:rsidRPr="00B970B2">
        <w:rPr>
          <w:sz w:val="22"/>
          <w:szCs w:val="22"/>
        </w:rPr>
        <w:t>.</w:t>
      </w:r>
      <w:proofErr w:type="gramEnd"/>
      <w:r w:rsidRPr="00B970B2">
        <w:rPr>
          <w:sz w:val="22"/>
          <w:szCs w:val="22"/>
        </w:rPr>
        <w:t xml:space="preserve">/ </w:t>
      </w:r>
      <w:proofErr w:type="gramStart"/>
      <w:r w:rsidRPr="00B970B2">
        <w:rPr>
          <w:sz w:val="22"/>
          <w:szCs w:val="22"/>
        </w:rPr>
        <w:t>с</w:t>
      </w:r>
      <w:proofErr w:type="gramEnd"/>
      <w:r w:rsidRPr="00B970B2">
        <w:rPr>
          <w:sz w:val="22"/>
          <w:szCs w:val="22"/>
        </w:rPr>
        <w:t xml:space="preserve">ост. Е.М. </w:t>
      </w:r>
      <w:proofErr w:type="spellStart"/>
      <w:r w:rsidRPr="00B970B2">
        <w:rPr>
          <w:sz w:val="22"/>
          <w:szCs w:val="22"/>
        </w:rPr>
        <w:t>Мордас</w:t>
      </w:r>
      <w:proofErr w:type="spellEnd"/>
      <w:r w:rsidRPr="00B970B2">
        <w:rPr>
          <w:sz w:val="22"/>
          <w:szCs w:val="22"/>
        </w:rPr>
        <w:t>. – Волгоград: Учитель, 2011. – 183 с.</w:t>
      </w:r>
    </w:p>
    <w:p w:rsidR="00D221D8" w:rsidRPr="00B970B2" w:rsidRDefault="00D221D8" w:rsidP="002E39D3">
      <w:pPr>
        <w:pStyle w:val="a4"/>
        <w:ind w:left="1440"/>
        <w:jc w:val="both"/>
        <w:rPr>
          <w:sz w:val="22"/>
          <w:szCs w:val="22"/>
        </w:rPr>
      </w:pPr>
    </w:p>
    <w:p w:rsidR="0023276B" w:rsidRDefault="0023276B" w:rsidP="002E39D3">
      <w:pPr>
        <w:pStyle w:val="FR2"/>
        <w:jc w:val="both"/>
        <w:rPr>
          <w:sz w:val="24"/>
          <w:szCs w:val="24"/>
        </w:rPr>
      </w:pPr>
    </w:p>
    <w:p w:rsidR="0023276B" w:rsidRDefault="0023276B" w:rsidP="002E39D3">
      <w:pPr>
        <w:pStyle w:val="FR2"/>
        <w:jc w:val="both"/>
        <w:rPr>
          <w:sz w:val="24"/>
          <w:szCs w:val="24"/>
        </w:rPr>
      </w:pPr>
    </w:p>
    <w:p w:rsidR="0023276B" w:rsidRDefault="0023276B" w:rsidP="002E39D3">
      <w:pPr>
        <w:pStyle w:val="FR2"/>
        <w:jc w:val="both"/>
        <w:rPr>
          <w:sz w:val="24"/>
          <w:szCs w:val="24"/>
        </w:rPr>
      </w:pPr>
    </w:p>
    <w:p w:rsidR="0023276B" w:rsidRDefault="0023276B" w:rsidP="002E39D3">
      <w:pPr>
        <w:jc w:val="both"/>
        <w:rPr>
          <w:rFonts w:ascii="Times New Roman" w:hAnsi="Times New Roman" w:cs="Times New Roman"/>
          <w:b/>
          <w:sz w:val="24"/>
          <w:szCs w:val="24"/>
        </w:rPr>
      </w:pPr>
    </w:p>
    <w:p w:rsidR="0023276B" w:rsidRDefault="0023276B" w:rsidP="002E39D3">
      <w:pPr>
        <w:jc w:val="both"/>
        <w:rPr>
          <w:rFonts w:ascii="Times New Roman" w:hAnsi="Times New Roman" w:cs="Times New Roman"/>
          <w:b/>
          <w:sz w:val="24"/>
          <w:szCs w:val="24"/>
        </w:rPr>
      </w:pPr>
    </w:p>
    <w:p w:rsidR="0023276B" w:rsidRDefault="0023276B" w:rsidP="002E39D3">
      <w:pPr>
        <w:jc w:val="both"/>
        <w:rPr>
          <w:rFonts w:ascii="Times New Roman" w:hAnsi="Times New Roman" w:cs="Times New Roman"/>
          <w:b/>
          <w:sz w:val="24"/>
          <w:szCs w:val="24"/>
        </w:rPr>
      </w:pPr>
    </w:p>
    <w:p w:rsidR="0023276B" w:rsidRDefault="0023276B" w:rsidP="002E39D3">
      <w:pPr>
        <w:jc w:val="both"/>
        <w:rPr>
          <w:rFonts w:ascii="Times New Roman" w:hAnsi="Times New Roman" w:cs="Times New Roman"/>
          <w:b/>
          <w:sz w:val="24"/>
          <w:szCs w:val="24"/>
        </w:rPr>
      </w:pPr>
    </w:p>
    <w:p w:rsidR="008041BA" w:rsidRDefault="008041BA" w:rsidP="002E39D3">
      <w:pPr>
        <w:jc w:val="both"/>
        <w:rPr>
          <w:rFonts w:ascii="Times New Roman" w:hAnsi="Times New Roman" w:cs="Times New Roman"/>
          <w:b/>
          <w:sz w:val="32"/>
          <w:szCs w:val="32"/>
        </w:rPr>
      </w:pPr>
    </w:p>
    <w:p w:rsidR="00DF754C" w:rsidRDefault="00DF754C" w:rsidP="002E39D3">
      <w:pPr>
        <w:jc w:val="both"/>
        <w:rPr>
          <w:rFonts w:ascii="Times New Roman" w:hAnsi="Times New Roman" w:cs="Times New Roman"/>
          <w:b/>
          <w:sz w:val="32"/>
          <w:szCs w:val="32"/>
        </w:rPr>
        <w:sectPr w:rsidR="00DF754C" w:rsidSect="007B0F45">
          <w:pgSz w:w="16838" w:h="11906" w:orient="landscape"/>
          <w:pgMar w:top="1701" w:right="1134" w:bottom="850" w:left="1134" w:header="709" w:footer="709" w:gutter="0"/>
          <w:cols w:space="708"/>
          <w:docGrid w:linePitch="360"/>
        </w:sectPr>
      </w:pPr>
      <w:bookmarkStart w:id="0" w:name="_GoBack"/>
      <w:bookmarkEnd w:id="0"/>
    </w:p>
    <w:p w:rsidR="003B57F9" w:rsidRPr="007B6B8B" w:rsidRDefault="003B57F9" w:rsidP="003B57F9">
      <w:pPr>
        <w:jc w:val="center"/>
        <w:rPr>
          <w:rFonts w:ascii="Times New Roman" w:hAnsi="Times New Roman" w:cs="Times New Roman"/>
          <w:b/>
          <w:sz w:val="28"/>
          <w:szCs w:val="28"/>
        </w:rPr>
      </w:pPr>
      <w:r w:rsidRPr="007B6B8B">
        <w:rPr>
          <w:rFonts w:ascii="Times New Roman" w:hAnsi="Times New Roman" w:cs="Times New Roman"/>
          <w:b/>
          <w:sz w:val="28"/>
          <w:szCs w:val="28"/>
        </w:rPr>
        <w:lastRenderedPageBreak/>
        <w:t>Календарно-тематическое планирование</w:t>
      </w:r>
      <w:r w:rsidR="004E664A" w:rsidRPr="007B6B8B">
        <w:rPr>
          <w:rFonts w:ascii="Times New Roman" w:hAnsi="Times New Roman" w:cs="Times New Roman"/>
          <w:b/>
          <w:sz w:val="28"/>
          <w:szCs w:val="28"/>
        </w:rPr>
        <w:t xml:space="preserve"> по литературе в 11 классе</w:t>
      </w:r>
    </w:p>
    <w:p w:rsidR="004E664A" w:rsidRPr="007B6B8B" w:rsidRDefault="004E664A" w:rsidP="003B57F9">
      <w:pPr>
        <w:jc w:val="center"/>
        <w:rPr>
          <w:rFonts w:ascii="Times New Roman" w:hAnsi="Times New Roman" w:cs="Times New Roman"/>
          <w:b/>
          <w:sz w:val="28"/>
          <w:szCs w:val="28"/>
        </w:rPr>
      </w:pPr>
      <w:r w:rsidRPr="007B6B8B">
        <w:rPr>
          <w:rFonts w:ascii="Times New Roman" w:hAnsi="Times New Roman" w:cs="Times New Roman"/>
          <w:b/>
          <w:sz w:val="28"/>
          <w:szCs w:val="28"/>
        </w:rPr>
        <w:t>(105 часов)</w:t>
      </w:r>
    </w:p>
    <w:tbl>
      <w:tblPr>
        <w:tblStyle w:val="a3"/>
        <w:tblW w:w="0" w:type="auto"/>
        <w:tblLayout w:type="fixed"/>
        <w:tblLook w:val="04A0" w:firstRow="1" w:lastRow="0" w:firstColumn="1" w:lastColumn="0" w:noHBand="0" w:noVBand="1"/>
      </w:tblPr>
      <w:tblGrid>
        <w:gridCol w:w="959"/>
        <w:gridCol w:w="3118"/>
        <w:gridCol w:w="1418"/>
        <w:gridCol w:w="1984"/>
        <w:gridCol w:w="3544"/>
        <w:gridCol w:w="2126"/>
        <w:gridCol w:w="993"/>
        <w:gridCol w:w="992"/>
      </w:tblGrid>
      <w:tr w:rsidR="005C3FBA" w:rsidRPr="00B970B2" w:rsidTr="006733DD">
        <w:trPr>
          <w:trHeight w:val="169"/>
        </w:trPr>
        <w:tc>
          <w:tcPr>
            <w:tcW w:w="959" w:type="dxa"/>
            <w:vMerge w:val="restart"/>
          </w:tcPr>
          <w:p w:rsidR="003B57F9" w:rsidRPr="00B970B2" w:rsidRDefault="003B57F9" w:rsidP="003B57F9">
            <w:pPr>
              <w:jc w:val="center"/>
              <w:rPr>
                <w:rFonts w:ascii="Times New Roman" w:hAnsi="Times New Roman" w:cs="Times New Roman"/>
                <w:b/>
              </w:rPr>
            </w:pPr>
            <w:r w:rsidRPr="00B970B2">
              <w:rPr>
                <w:rFonts w:ascii="Times New Roman" w:hAnsi="Times New Roman" w:cs="Times New Roman"/>
                <w:b/>
              </w:rPr>
              <w:t>Номер урока</w:t>
            </w:r>
          </w:p>
        </w:tc>
        <w:tc>
          <w:tcPr>
            <w:tcW w:w="3118" w:type="dxa"/>
            <w:vMerge w:val="restart"/>
          </w:tcPr>
          <w:p w:rsidR="003B57F9" w:rsidRPr="00B970B2" w:rsidRDefault="009E0C24" w:rsidP="003B57F9">
            <w:pPr>
              <w:jc w:val="center"/>
              <w:rPr>
                <w:rFonts w:ascii="Times New Roman" w:hAnsi="Times New Roman" w:cs="Times New Roman"/>
                <w:b/>
              </w:rPr>
            </w:pPr>
            <w:r>
              <w:rPr>
                <w:rFonts w:ascii="Times New Roman" w:hAnsi="Times New Roman" w:cs="Times New Roman"/>
                <w:b/>
              </w:rPr>
              <w:t>Тема урока</w:t>
            </w:r>
          </w:p>
        </w:tc>
        <w:tc>
          <w:tcPr>
            <w:tcW w:w="1418" w:type="dxa"/>
            <w:vMerge w:val="restart"/>
          </w:tcPr>
          <w:p w:rsidR="003B57F9" w:rsidRPr="00B970B2" w:rsidRDefault="003B57F9" w:rsidP="003B57F9">
            <w:pPr>
              <w:jc w:val="center"/>
              <w:rPr>
                <w:rFonts w:ascii="Times New Roman" w:hAnsi="Times New Roman" w:cs="Times New Roman"/>
                <w:b/>
              </w:rPr>
            </w:pPr>
            <w:r w:rsidRPr="00B970B2">
              <w:rPr>
                <w:rFonts w:ascii="Times New Roman" w:hAnsi="Times New Roman" w:cs="Times New Roman"/>
                <w:b/>
              </w:rPr>
              <w:t>Количество часов</w:t>
            </w:r>
          </w:p>
        </w:tc>
        <w:tc>
          <w:tcPr>
            <w:tcW w:w="1984" w:type="dxa"/>
            <w:vMerge w:val="restart"/>
          </w:tcPr>
          <w:p w:rsidR="003B57F9" w:rsidRPr="00B970B2" w:rsidRDefault="003B57F9" w:rsidP="003B57F9">
            <w:pPr>
              <w:jc w:val="center"/>
              <w:rPr>
                <w:rFonts w:ascii="Times New Roman" w:hAnsi="Times New Roman" w:cs="Times New Roman"/>
                <w:b/>
              </w:rPr>
            </w:pPr>
            <w:r w:rsidRPr="00B970B2">
              <w:rPr>
                <w:rFonts w:ascii="Times New Roman" w:hAnsi="Times New Roman" w:cs="Times New Roman"/>
                <w:b/>
              </w:rPr>
              <w:t>Информационно-методическое обеспечение</w:t>
            </w:r>
          </w:p>
        </w:tc>
        <w:tc>
          <w:tcPr>
            <w:tcW w:w="3544" w:type="dxa"/>
            <w:vMerge w:val="restart"/>
          </w:tcPr>
          <w:p w:rsidR="003B57F9" w:rsidRPr="00B970B2" w:rsidRDefault="003B57F9" w:rsidP="003B57F9">
            <w:pPr>
              <w:jc w:val="center"/>
              <w:rPr>
                <w:rFonts w:ascii="Times New Roman" w:hAnsi="Times New Roman" w:cs="Times New Roman"/>
                <w:b/>
              </w:rPr>
            </w:pPr>
            <w:r w:rsidRPr="00B970B2">
              <w:rPr>
                <w:rFonts w:ascii="Times New Roman" w:hAnsi="Times New Roman" w:cs="Times New Roman"/>
                <w:b/>
              </w:rPr>
              <w:t>Требования к уровню подготовки обучающихся</w:t>
            </w:r>
          </w:p>
        </w:tc>
        <w:tc>
          <w:tcPr>
            <w:tcW w:w="2126" w:type="dxa"/>
            <w:vMerge w:val="restart"/>
          </w:tcPr>
          <w:p w:rsidR="003B57F9" w:rsidRPr="00B970B2" w:rsidRDefault="006733DD" w:rsidP="003B57F9">
            <w:pPr>
              <w:jc w:val="center"/>
              <w:rPr>
                <w:rFonts w:ascii="Times New Roman" w:hAnsi="Times New Roman" w:cs="Times New Roman"/>
                <w:b/>
              </w:rPr>
            </w:pPr>
            <w:r>
              <w:rPr>
                <w:rFonts w:ascii="Times New Roman" w:hAnsi="Times New Roman" w:cs="Times New Roman"/>
                <w:b/>
              </w:rPr>
              <w:t>Домашнее задание</w:t>
            </w:r>
          </w:p>
        </w:tc>
        <w:tc>
          <w:tcPr>
            <w:tcW w:w="1985" w:type="dxa"/>
            <w:gridSpan w:val="2"/>
          </w:tcPr>
          <w:p w:rsidR="003B57F9" w:rsidRPr="00B970B2" w:rsidRDefault="003B57F9" w:rsidP="003B57F9">
            <w:pPr>
              <w:jc w:val="center"/>
              <w:rPr>
                <w:rFonts w:ascii="Times New Roman" w:hAnsi="Times New Roman" w:cs="Times New Roman"/>
                <w:b/>
              </w:rPr>
            </w:pPr>
            <w:r w:rsidRPr="00B970B2">
              <w:rPr>
                <w:rFonts w:ascii="Times New Roman" w:hAnsi="Times New Roman" w:cs="Times New Roman"/>
                <w:b/>
              </w:rPr>
              <w:t>Дата проведения</w:t>
            </w:r>
          </w:p>
        </w:tc>
      </w:tr>
      <w:tr w:rsidR="005C3FBA" w:rsidRPr="00B970B2" w:rsidTr="006733DD">
        <w:trPr>
          <w:trHeight w:val="168"/>
        </w:trPr>
        <w:tc>
          <w:tcPr>
            <w:tcW w:w="959" w:type="dxa"/>
            <w:vMerge/>
          </w:tcPr>
          <w:p w:rsidR="003B57F9" w:rsidRPr="00B970B2" w:rsidRDefault="003B57F9">
            <w:pPr>
              <w:rPr>
                <w:rFonts w:ascii="Times New Roman" w:hAnsi="Times New Roman" w:cs="Times New Roman"/>
                <w:b/>
              </w:rPr>
            </w:pPr>
          </w:p>
        </w:tc>
        <w:tc>
          <w:tcPr>
            <w:tcW w:w="3118" w:type="dxa"/>
            <w:vMerge/>
          </w:tcPr>
          <w:p w:rsidR="003B57F9" w:rsidRPr="00B970B2" w:rsidRDefault="003B57F9">
            <w:pPr>
              <w:rPr>
                <w:rFonts w:ascii="Times New Roman" w:hAnsi="Times New Roman" w:cs="Times New Roman"/>
                <w:b/>
              </w:rPr>
            </w:pPr>
          </w:p>
        </w:tc>
        <w:tc>
          <w:tcPr>
            <w:tcW w:w="1418" w:type="dxa"/>
            <w:vMerge/>
          </w:tcPr>
          <w:p w:rsidR="003B57F9" w:rsidRPr="00B970B2" w:rsidRDefault="003B57F9">
            <w:pPr>
              <w:rPr>
                <w:rFonts w:ascii="Times New Roman" w:hAnsi="Times New Roman" w:cs="Times New Roman"/>
                <w:b/>
              </w:rPr>
            </w:pPr>
          </w:p>
        </w:tc>
        <w:tc>
          <w:tcPr>
            <w:tcW w:w="1984" w:type="dxa"/>
            <w:vMerge/>
          </w:tcPr>
          <w:p w:rsidR="003B57F9" w:rsidRPr="00B970B2" w:rsidRDefault="003B57F9">
            <w:pPr>
              <w:rPr>
                <w:rFonts w:ascii="Times New Roman" w:hAnsi="Times New Roman" w:cs="Times New Roman"/>
                <w:b/>
              </w:rPr>
            </w:pPr>
          </w:p>
        </w:tc>
        <w:tc>
          <w:tcPr>
            <w:tcW w:w="3544" w:type="dxa"/>
            <w:vMerge/>
          </w:tcPr>
          <w:p w:rsidR="003B57F9" w:rsidRPr="00B970B2" w:rsidRDefault="003B57F9">
            <w:pPr>
              <w:rPr>
                <w:rFonts w:ascii="Times New Roman" w:hAnsi="Times New Roman" w:cs="Times New Roman"/>
                <w:b/>
              </w:rPr>
            </w:pPr>
          </w:p>
        </w:tc>
        <w:tc>
          <w:tcPr>
            <w:tcW w:w="2126" w:type="dxa"/>
            <w:vMerge/>
          </w:tcPr>
          <w:p w:rsidR="003B57F9" w:rsidRPr="00B970B2" w:rsidRDefault="003B57F9" w:rsidP="003B57F9">
            <w:pPr>
              <w:jc w:val="center"/>
              <w:rPr>
                <w:rFonts w:ascii="Times New Roman" w:hAnsi="Times New Roman" w:cs="Times New Roman"/>
                <w:b/>
              </w:rPr>
            </w:pPr>
          </w:p>
        </w:tc>
        <w:tc>
          <w:tcPr>
            <w:tcW w:w="993" w:type="dxa"/>
          </w:tcPr>
          <w:p w:rsidR="003B57F9" w:rsidRPr="00B970B2" w:rsidRDefault="00874874" w:rsidP="003B57F9">
            <w:pPr>
              <w:jc w:val="center"/>
              <w:rPr>
                <w:rFonts w:ascii="Times New Roman" w:hAnsi="Times New Roman" w:cs="Times New Roman"/>
                <w:b/>
              </w:rPr>
            </w:pPr>
            <w:r>
              <w:rPr>
                <w:rFonts w:ascii="Times New Roman" w:hAnsi="Times New Roman" w:cs="Times New Roman"/>
                <w:b/>
              </w:rPr>
              <w:t xml:space="preserve">План </w:t>
            </w:r>
          </w:p>
        </w:tc>
        <w:tc>
          <w:tcPr>
            <w:tcW w:w="992" w:type="dxa"/>
          </w:tcPr>
          <w:p w:rsidR="003B57F9" w:rsidRPr="00B970B2" w:rsidRDefault="00874874" w:rsidP="003B57F9">
            <w:pPr>
              <w:jc w:val="center"/>
              <w:rPr>
                <w:rFonts w:ascii="Times New Roman" w:hAnsi="Times New Roman" w:cs="Times New Roman"/>
                <w:b/>
              </w:rPr>
            </w:pPr>
            <w:r>
              <w:rPr>
                <w:rFonts w:ascii="Times New Roman" w:hAnsi="Times New Roman" w:cs="Times New Roman"/>
                <w:b/>
              </w:rPr>
              <w:t xml:space="preserve">Факт </w:t>
            </w:r>
          </w:p>
        </w:tc>
      </w:tr>
      <w:tr w:rsidR="00301A81" w:rsidRPr="00B970B2" w:rsidTr="006733DD">
        <w:trPr>
          <w:trHeight w:val="294"/>
        </w:trPr>
        <w:tc>
          <w:tcPr>
            <w:tcW w:w="15134" w:type="dxa"/>
            <w:gridSpan w:val="8"/>
          </w:tcPr>
          <w:p w:rsidR="00301A81" w:rsidRPr="00B970B2" w:rsidRDefault="00301A81" w:rsidP="00301A81">
            <w:pPr>
              <w:jc w:val="center"/>
              <w:rPr>
                <w:rFonts w:ascii="Times New Roman" w:hAnsi="Times New Roman" w:cs="Times New Roman"/>
                <w:b/>
              </w:rPr>
            </w:pPr>
            <w:r w:rsidRPr="00B970B2">
              <w:rPr>
                <w:rFonts w:ascii="Times New Roman" w:hAnsi="Times New Roman" w:cs="Times New Roman"/>
                <w:b/>
              </w:rPr>
              <w:t>Литература рубежа веков (1 ч.)</w:t>
            </w:r>
          </w:p>
        </w:tc>
      </w:tr>
      <w:tr w:rsidR="003B57F9" w:rsidRPr="007B6B8B" w:rsidTr="006733DD">
        <w:trPr>
          <w:trHeight w:val="294"/>
        </w:trPr>
        <w:tc>
          <w:tcPr>
            <w:tcW w:w="959" w:type="dxa"/>
          </w:tcPr>
          <w:p w:rsidR="003B57F9" w:rsidRPr="007B6B8B" w:rsidRDefault="008F090E" w:rsidP="007B6B8B">
            <w:pPr>
              <w:rPr>
                <w:rFonts w:ascii="Times New Roman" w:hAnsi="Times New Roman" w:cs="Times New Roman"/>
                <w:sz w:val="24"/>
                <w:szCs w:val="24"/>
              </w:rPr>
            </w:pPr>
            <w:r w:rsidRPr="007B6B8B">
              <w:rPr>
                <w:rFonts w:ascii="Times New Roman" w:hAnsi="Times New Roman" w:cs="Times New Roman"/>
                <w:sz w:val="24"/>
                <w:szCs w:val="24"/>
              </w:rPr>
              <w:t>1.</w:t>
            </w:r>
          </w:p>
        </w:tc>
        <w:tc>
          <w:tcPr>
            <w:tcW w:w="3118" w:type="dxa"/>
          </w:tcPr>
          <w:p w:rsidR="008F090E" w:rsidRPr="007B6B8B" w:rsidRDefault="008F090E" w:rsidP="007B6B8B">
            <w:pPr>
              <w:rPr>
                <w:rFonts w:ascii="Times New Roman" w:hAnsi="Times New Roman" w:cs="Times New Roman"/>
                <w:sz w:val="24"/>
                <w:szCs w:val="24"/>
              </w:rPr>
            </w:pPr>
            <w:r w:rsidRPr="007B6B8B">
              <w:rPr>
                <w:rFonts w:ascii="Times New Roman" w:hAnsi="Times New Roman" w:cs="Times New Roman"/>
                <w:sz w:val="24"/>
                <w:szCs w:val="24"/>
              </w:rPr>
              <w:t xml:space="preserve">Введение. </w:t>
            </w:r>
          </w:p>
          <w:p w:rsidR="008F090E" w:rsidRPr="007B6B8B" w:rsidRDefault="008F090E" w:rsidP="007B6B8B">
            <w:pPr>
              <w:pStyle w:val="Default"/>
            </w:pPr>
            <w:r w:rsidRPr="007B6B8B">
              <w:t>Рус</w:t>
            </w:r>
            <w:r w:rsidR="0029263C" w:rsidRPr="007B6B8B">
              <w:t>ская литература</w:t>
            </w:r>
            <w:r w:rsidRPr="007B6B8B">
              <w:t xml:space="preserve"> в контексте мировой культуры</w:t>
            </w:r>
            <w:r w:rsidR="0029263C" w:rsidRPr="007B6B8B">
              <w:t>.</w:t>
            </w:r>
            <w:r w:rsidR="007B6B8B">
              <w:t xml:space="preserve"> Основные направления, темы и проблемы русской литературы 20 века.</w:t>
            </w:r>
          </w:p>
          <w:p w:rsidR="003B57F9" w:rsidRPr="007B6B8B" w:rsidRDefault="003B57F9" w:rsidP="007B6B8B">
            <w:pPr>
              <w:rPr>
                <w:rFonts w:ascii="Times New Roman" w:hAnsi="Times New Roman" w:cs="Times New Roman"/>
                <w:sz w:val="24"/>
                <w:szCs w:val="24"/>
              </w:rPr>
            </w:pPr>
          </w:p>
        </w:tc>
        <w:tc>
          <w:tcPr>
            <w:tcW w:w="1418" w:type="dxa"/>
          </w:tcPr>
          <w:p w:rsidR="003B57F9" w:rsidRPr="007B6B8B" w:rsidRDefault="008F090E"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3B57F9" w:rsidRPr="007B6B8B" w:rsidRDefault="002E5342"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Поурочные планы (Егорова)</w:t>
            </w:r>
          </w:p>
        </w:tc>
        <w:tc>
          <w:tcPr>
            <w:tcW w:w="3544" w:type="dxa"/>
          </w:tcPr>
          <w:p w:rsidR="00A9403C" w:rsidRPr="007B6B8B" w:rsidRDefault="00A9403C"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конфликт  человека и эпохи, </w:t>
            </w:r>
            <w:r w:rsidR="008F090E" w:rsidRPr="007B6B8B">
              <w:rPr>
                <w:rFonts w:ascii="Times New Roman" w:hAnsi="Times New Roman" w:cs="Times New Roman"/>
                <w:sz w:val="24"/>
                <w:szCs w:val="24"/>
              </w:rPr>
              <w:t>т</w:t>
            </w:r>
            <w:r w:rsidRPr="007B6B8B">
              <w:rPr>
                <w:rFonts w:ascii="Times New Roman" w:hAnsi="Times New Roman" w:cs="Times New Roman"/>
                <w:sz w:val="24"/>
                <w:szCs w:val="24"/>
              </w:rPr>
              <w:t>рагические события</w:t>
            </w:r>
            <w:r w:rsidR="008F090E" w:rsidRPr="007B6B8B">
              <w:rPr>
                <w:rFonts w:ascii="Times New Roman" w:hAnsi="Times New Roman" w:cs="Times New Roman"/>
                <w:sz w:val="24"/>
                <w:szCs w:val="24"/>
              </w:rPr>
              <w:t xml:space="preserve"> первой половины XX в. </w:t>
            </w:r>
            <w:r w:rsidRPr="007B6B8B">
              <w:rPr>
                <w:rFonts w:ascii="Times New Roman" w:hAnsi="Times New Roman" w:cs="Times New Roman"/>
                <w:sz w:val="24"/>
                <w:szCs w:val="24"/>
              </w:rPr>
              <w:t>и их отражение</w:t>
            </w:r>
            <w:r w:rsidR="008F090E" w:rsidRPr="007B6B8B">
              <w:rPr>
                <w:rFonts w:ascii="Times New Roman" w:hAnsi="Times New Roman" w:cs="Times New Roman"/>
                <w:sz w:val="24"/>
                <w:szCs w:val="24"/>
              </w:rPr>
              <w:t xml:space="preserve"> в русской литературе;</w:t>
            </w:r>
          </w:p>
          <w:p w:rsidR="003B57F9" w:rsidRPr="007B6B8B" w:rsidRDefault="00A9403C" w:rsidP="007B6B8B">
            <w:pPr>
              <w:rPr>
                <w:rFonts w:ascii="Times New Roman" w:hAnsi="Times New Roman" w:cs="Times New Roman"/>
                <w:sz w:val="24"/>
                <w:szCs w:val="24"/>
              </w:rPr>
            </w:pPr>
            <w:r w:rsidRPr="007B6B8B">
              <w:rPr>
                <w:rFonts w:ascii="Times New Roman" w:hAnsi="Times New Roman" w:cs="Times New Roman"/>
                <w:sz w:val="24"/>
                <w:szCs w:val="24"/>
              </w:rPr>
              <w:t>У</w:t>
            </w:r>
            <w:r w:rsidR="008F090E" w:rsidRPr="007B6B8B">
              <w:rPr>
                <w:rFonts w:ascii="Times New Roman" w:hAnsi="Times New Roman" w:cs="Times New Roman"/>
                <w:sz w:val="24"/>
                <w:szCs w:val="24"/>
              </w:rPr>
              <w:t>меть</w:t>
            </w:r>
            <w:r w:rsidRPr="007B6B8B">
              <w:rPr>
                <w:rFonts w:ascii="Times New Roman" w:hAnsi="Times New Roman" w:cs="Times New Roman"/>
                <w:sz w:val="24"/>
                <w:szCs w:val="24"/>
              </w:rPr>
              <w:t>:</w:t>
            </w:r>
            <w:r w:rsidR="008F090E" w:rsidRPr="007B6B8B">
              <w:rPr>
                <w:rFonts w:ascii="Times New Roman" w:hAnsi="Times New Roman" w:cs="Times New Roman"/>
                <w:sz w:val="24"/>
                <w:szCs w:val="24"/>
              </w:rPr>
              <w:t xml:space="preserve"> работать над конспектом лекции</w:t>
            </w:r>
          </w:p>
        </w:tc>
        <w:tc>
          <w:tcPr>
            <w:tcW w:w="2126" w:type="dxa"/>
          </w:tcPr>
          <w:p w:rsidR="003B57F9" w:rsidRPr="007B6B8B" w:rsidRDefault="0029263C"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3B57F9" w:rsidRPr="007B6B8B" w:rsidRDefault="003B57F9" w:rsidP="007B6B8B">
            <w:pPr>
              <w:rPr>
                <w:rFonts w:ascii="Times New Roman" w:hAnsi="Times New Roman" w:cs="Times New Roman"/>
                <w:sz w:val="24"/>
                <w:szCs w:val="24"/>
              </w:rPr>
            </w:pPr>
          </w:p>
        </w:tc>
        <w:tc>
          <w:tcPr>
            <w:tcW w:w="992" w:type="dxa"/>
          </w:tcPr>
          <w:p w:rsidR="003B57F9" w:rsidRPr="007B6B8B" w:rsidRDefault="003B57F9" w:rsidP="007B6B8B">
            <w:pPr>
              <w:rPr>
                <w:rFonts w:ascii="Times New Roman" w:hAnsi="Times New Roman" w:cs="Times New Roman"/>
                <w:sz w:val="24"/>
                <w:szCs w:val="24"/>
              </w:rPr>
            </w:pPr>
          </w:p>
        </w:tc>
      </w:tr>
      <w:tr w:rsidR="0029263C" w:rsidRPr="007B6B8B" w:rsidTr="006733DD">
        <w:tc>
          <w:tcPr>
            <w:tcW w:w="15134" w:type="dxa"/>
            <w:gridSpan w:val="8"/>
          </w:tcPr>
          <w:p w:rsidR="0029263C" w:rsidRPr="007B6B8B" w:rsidRDefault="0029263C"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И.А. Бунин (4 ч.)</w:t>
            </w:r>
          </w:p>
        </w:tc>
      </w:tr>
      <w:tr w:rsidR="0029263C" w:rsidRPr="007B6B8B" w:rsidTr="006733DD">
        <w:tc>
          <w:tcPr>
            <w:tcW w:w="959" w:type="dxa"/>
          </w:tcPr>
          <w:p w:rsidR="0029263C" w:rsidRPr="007B6B8B" w:rsidRDefault="0029263C" w:rsidP="007B6B8B">
            <w:pPr>
              <w:pStyle w:val="a4"/>
              <w:ind w:left="0"/>
              <w:jc w:val="both"/>
            </w:pPr>
            <w:r w:rsidRPr="007B6B8B">
              <w:t>2.</w:t>
            </w:r>
          </w:p>
        </w:tc>
        <w:tc>
          <w:tcPr>
            <w:tcW w:w="3118" w:type="dxa"/>
          </w:tcPr>
          <w:p w:rsidR="00EE0090" w:rsidRDefault="002922BF" w:rsidP="007B6B8B">
            <w:pPr>
              <w:pStyle w:val="a4"/>
              <w:ind w:left="0"/>
            </w:pPr>
            <w:r w:rsidRPr="007B6B8B">
              <w:t>И.А</w:t>
            </w:r>
            <w:r w:rsidR="003D312F" w:rsidRPr="007B6B8B">
              <w:t>.Бунин.</w:t>
            </w:r>
            <w:r w:rsidR="00EE0090">
              <w:t xml:space="preserve"> Жизнь и </w:t>
            </w:r>
            <w:proofErr w:type="spellStart"/>
            <w:r w:rsidR="00EE0090">
              <w:t>творчество.</w:t>
            </w:r>
            <w:r w:rsidR="007B6B8B">
              <w:t>Лирика</w:t>
            </w:r>
            <w:proofErr w:type="spellEnd"/>
          </w:p>
          <w:p w:rsidR="0029263C" w:rsidRPr="007B6B8B" w:rsidRDefault="0029263C" w:rsidP="007B6B8B">
            <w:pPr>
              <w:pStyle w:val="a4"/>
              <w:ind w:left="0"/>
            </w:pPr>
            <w:r w:rsidRPr="007B6B8B">
              <w:t>И.А. Бунина</w:t>
            </w:r>
            <w:r w:rsidR="007B6B8B">
              <w:t xml:space="preserve">, ее философичность, лаконизм. </w:t>
            </w:r>
            <w:r w:rsidR="003D312F" w:rsidRPr="007B6B8B">
              <w:t>«Крещенская ночь», «Одиночество» и др.</w:t>
            </w:r>
          </w:p>
        </w:tc>
        <w:tc>
          <w:tcPr>
            <w:tcW w:w="1418" w:type="dxa"/>
          </w:tcPr>
          <w:p w:rsidR="0029263C" w:rsidRPr="007B6B8B" w:rsidRDefault="0029263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29263C" w:rsidRPr="007B6B8B" w:rsidRDefault="002E5342"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Тропы и фигуры. Терминологический словарь (Москвин)</w:t>
            </w:r>
          </w:p>
        </w:tc>
        <w:tc>
          <w:tcPr>
            <w:tcW w:w="3544" w:type="dxa"/>
          </w:tcPr>
          <w:p w:rsidR="00A9403C" w:rsidRPr="007B6B8B" w:rsidRDefault="00A9403C" w:rsidP="007B6B8B">
            <w:pPr>
              <w:pStyle w:val="a4"/>
              <w:ind w:left="0"/>
            </w:pPr>
            <w:r w:rsidRPr="007B6B8B">
              <w:t>Знать: философичность и тонкий лиризм лирики Бунина, живописность и лаконизм его стиля, основную тематику</w:t>
            </w:r>
            <w:r w:rsidR="0029263C" w:rsidRPr="007B6B8B">
              <w:t xml:space="preserve"> его стихотворений; </w:t>
            </w:r>
          </w:p>
          <w:p w:rsidR="0029263C" w:rsidRPr="007B6B8B" w:rsidRDefault="00A9403C" w:rsidP="007B6B8B">
            <w:pPr>
              <w:pStyle w:val="a4"/>
              <w:ind w:left="0"/>
            </w:pPr>
            <w:r w:rsidRPr="007B6B8B">
              <w:t>У</w:t>
            </w:r>
            <w:r w:rsidR="0029263C" w:rsidRPr="007B6B8B">
              <w:t>меть</w:t>
            </w:r>
            <w:r w:rsidRPr="007B6B8B">
              <w:t>:</w:t>
            </w:r>
            <w:r w:rsidR="0029263C" w:rsidRPr="007B6B8B">
              <w:t xml:space="preserve"> анализировать поэтический текст </w:t>
            </w:r>
          </w:p>
        </w:tc>
        <w:tc>
          <w:tcPr>
            <w:tcW w:w="2126" w:type="dxa"/>
          </w:tcPr>
          <w:p w:rsidR="0029263C"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Прочитать рассказ И. А. Бунина «Господин из Сан-Франциско»</w:t>
            </w:r>
          </w:p>
        </w:tc>
        <w:tc>
          <w:tcPr>
            <w:tcW w:w="993" w:type="dxa"/>
          </w:tcPr>
          <w:p w:rsidR="0029263C" w:rsidRPr="007B6B8B" w:rsidRDefault="0029263C" w:rsidP="007B6B8B">
            <w:pPr>
              <w:rPr>
                <w:rFonts w:ascii="Times New Roman" w:hAnsi="Times New Roman" w:cs="Times New Roman"/>
                <w:sz w:val="24"/>
                <w:szCs w:val="24"/>
              </w:rPr>
            </w:pPr>
          </w:p>
        </w:tc>
        <w:tc>
          <w:tcPr>
            <w:tcW w:w="992" w:type="dxa"/>
          </w:tcPr>
          <w:p w:rsidR="0029263C" w:rsidRPr="007B6B8B" w:rsidRDefault="0029263C" w:rsidP="007B6B8B">
            <w:pPr>
              <w:rPr>
                <w:rFonts w:ascii="Times New Roman" w:hAnsi="Times New Roman" w:cs="Times New Roman"/>
                <w:sz w:val="24"/>
                <w:szCs w:val="24"/>
              </w:rPr>
            </w:pPr>
          </w:p>
        </w:tc>
      </w:tr>
      <w:tr w:rsidR="0029263C" w:rsidRPr="007B6B8B" w:rsidTr="006733DD">
        <w:tc>
          <w:tcPr>
            <w:tcW w:w="959" w:type="dxa"/>
          </w:tcPr>
          <w:p w:rsidR="0029263C" w:rsidRPr="007B6B8B" w:rsidRDefault="0029263C" w:rsidP="007B6B8B">
            <w:pPr>
              <w:pStyle w:val="a4"/>
              <w:ind w:left="0"/>
              <w:jc w:val="both"/>
            </w:pPr>
            <w:r w:rsidRPr="007B6B8B">
              <w:t>3.</w:t>
            </w:r>
          </w:p>
        </w:tc>
        <w:tc>
          <w:tcPr>
            <w:tcW w:w="3118" w:type="dxa"/>
          </w:tcPr>
          <w:p w:rsidR="0029263C" w:rsidRPr="007B6B8B" w:rsidRDefault="0029263C" w:rsidP="007B6B8B">
            <w:pPr>
              <w:pStyle w:val="a4"/>
              <w:ind w:left="0"/>
            </w:pPr>
            <w:r w:rsidRPr="007B6B8B">
              <w:t>Острое чувство кризиса цивилизации в рассказе И.А. Бунина «Господин из Сан-Франциско»</w:t>
            </w:r>
          </w:p>
        </w:tc>
        <w:tc>
          <w:tcPr>
            <w:tcW w:w="1418" w:type="dxa"/>
          </w:tcPr>
          <w:p w:rsidR="0029263C" w:rsidRPr="007B6B8B" w:rsidRDefault="0029263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29263C" w:rsidRPr="007B6B8B" w:rsidRDefault="002E5342" w:rsidP="007B6B8B">
            <w:pPr>
              <w:rPr>
                <w:rFonts w:ascii="Times New Roman" w:hAnsi="Times New Roman" w:cs="Times New Roman"/>
                <w:sz w:val="24"/>
                <w:szCs w:val="24"/>
              </w:rPr>
            </w:pPr>
            <w:r w:rsidRPr="007B6B8B">
              <w:rPr>
                <w:rFonts w:ascii="Times New Roman" w:hAnsi="Times New Roman" w:cs="Times New Roman"/>
                <w:sz w:val="24"/>
                <w:szCs w:val="24"/>
              </w:rPr>
              <w:t xml:space="preserve">Поурочные планы (Егорова), Русская литература (Справочник) </w:t>
            </w:r>
          </w:p>
        </w:tc>
        <w:tc>
          <w:tcPr>
            <w:tcW w:w="3544" w:type="dxa"/>
          </w:tcPr>
          <w:p w:rsidR="00A9403C" w:rsidRPr="007B6B8B" w:rsidRDefault="00A9403C" w:rsidP="007B6B8B">
            <w:pPr>
              <w:pStyle w:val="a4"/>
              <w:ind w:left="0"/>
            </w:pPr>
            <w:r w:rsidRPr="007B6B8B">
              <w:t>Знать: своеобразие рассказов, новизну</w:t>
            </w:r>
            <w:r w:rsidR="0029263C" w:rsidRPr="007B6B8B">
              <w:t xml:space="preserve"> психологического изображения человека; </w:t>
            </w:r>
          </w:p>
          <w:p w:rsidR="0029263C" w:rsidRPr="007B6B8B" w:rsidRDefault="00A9403C" w:rsidP="007B6B8B">
            <w:pPr>
              <w:pStyle w:val="a4"/>
              <w:ind w:left="0"/>
            </w:pPr>
            <w:r w:rsidRPr="007B6B8B">
              <w:t>У</w:t>
            </w:r>
            <w:r w:rsidR="0029263C" w:rsidRPr="007B6B8B">
              <w:t>меть</w:t>
            </w:r>
            <w:r w:rsidRPr="007B6B8B">
              <w:t>:</w:t>
            </w:r>
            <w:r w:rsidR="0029263C" w:rsidRPr="007B6B8B">
              <w:t xml:space="preserve"> обсуждать прочитанное, видеть неоднозначность трактовок</w:t>
            </w:r>
          </w:p>
        </w:tc>
        <w:tc>
          <w:tcPr>
            <w:tcW w:w="2126" w:type="dxa"/>
          </w:tcPr>
          <w:p w:rsidR="0029263C"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 xml:space="preserve">Прочитать «Чистый понедельник», </w:t>
            </w:r>
          </w:p>
        </w:tc>
        <w:tc>
          <w:tcPr>
            <w:tcW w:w="993" w:type="dxa"/>
          </w:tcPr>
          <w:p w:rsidR="0029263C" w:rsidRPr="007B6B8B" w:rsidRDefault="0029263C" w:rsidP="007B6B8B">
            <w:pPr>
              <w:rPr>
                <w:rFonts w:ascii="Times New Roman" w:hAnsi="Times New Roman" w:cs="Times New Roman"/>
                <w:sz w:val="24"/>
                <w:szCs w:val="24"/>
              </w:rPr>
            </w:pPr>
          </w:p>
        </w:tc>
        <w:tc>
          <w:tcPr>
            <w:tcW w:w="992" w:type="dxa"/>
          </w:tcPr>
          <w:p w:rsidR="0029263C" w:rsidRPr="007B6B8B" w:rsidRDefault="0029263C" w:rsidP="007B6B8B">
            <w:pPr>
              <w:rPr>
                <w:rFonts w:ascii="Times New Roman" w:hAnsi="Times New Roman" w:cs="Times New Roman"/>
                <w:sz w:val="24"/>
                <w:szCs w:val="24"/>
              </w:rPr>
            </w:pPr>
          </w:p>
        </w:tc>
      </w:tr>
      <w:tr w:rsidR="0029263C" w:rsidRPr="007B6B8B" w:rsidTr="006733DD">
        <w:tc>
          <w:tcPr>
            <w:tcW w:w="959" w:type="dxa"/>
          </w:tcPr>
          <w:p w:rsidR="0029263C" w:rsidRPr="007B6B8B" w:rsidRDefault="0029263C" w:rsidP="007B6B8B">
            <w:pPr>
              <w:pStyle w:val="a4"/>
              <w:ind w:left="0"/>
              <w:jc w:val="both"/>
            </w:pPr>
            <w:r w:rsidRPr="007B6B8B">
              <w:t>4.</w:t>
            </w:r>
          </w:p>
        </w:tc>
        <w:tc>
          <w:tcPr>
            <w:tcW w:w="3118" w:type="dxa"/>
          </w:tcPr>
          <w:p w:rsidR="0029263C" w:rsidRPr="007B6B8B" w:rsidRDefault="007B6B8B" w:rsidP="007B6B8B">
            <w:pPr>
              <w:pStyle w:val="a4"/>
              <w:ind w:left="0"/>
            </w:pPr>
            <w:r>
              <w:t>Тема</w:t>
            </w:r>
            <w:r w:rsidR="0029263C" w:rsidRPr="007B6B8B">
              <w:t xml:space="preserve"> любви в рассказе </w:t>
            </w:r>
            <w:r>
              <w:t xml:space="preserve">И.А. Бунина </w:t>
            </w:r>
            <w:r w:rsidR="0029263C" w:rsidRPr="007B6B8B">
              <w:t>«Чистый понедельник»</w:t>
            </w:r>
          </w:p>
        </w:tc>
        <w:tc>
          <w:tcPr>
            <w:tcW w:w="1418" w:type="dxa"/>
          </w:tcPr>
          <w:p w:rsidR="0029263C" w:rsidRPr="007B6B8B" w:rsidRDefault="0029263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29263C" w:rsidRPr="007B6B8B" w:rsidRDefault="002B6827" w:rsidP="007B6B8B">
            <w:pPr>
              <w:rPr>
                <w:rFonts w:ascii="Times New Roman" w:hAnsi="Times New Roman" w:cs="Times New Roman"/>
                <w:sz w:val="24"/>
                <w:szCs w:val="24"/>
              </w:rPr>
            </w:pPr>
            <w:r w:rsidRPr="007B6B8B">
              <w:rPr>
                <w:rFonts w:ascii="Times New Roman" w:hAnsi="Times New Roman" w:cs="Times New Roman"/>
                <w:sz w:val="24"/>
                <w:szCs w:val="24"/>
              </w:rPr>
              <w:t xml:space="preserve">Поурочные планы (Егорова), Принципы и </w:t>
            </w:r>
            <w:r w:rsidRPr="007B6B8B">
              <w:rPr>
                <w:rFonts w:ascii="Times New Roman" w:hAnsi="Times New Roman" w:cs="Times New Roman"/>
                <w:sz w:val="24"/>
                <w:szCs w:val="24"/>
              </w:rPr>
              <w:lastRenderedPageBreak/>
              <w:t>приемы анализа лит. Произведения (Есин)</w:t>
            </w:r>
          </w:p>
        </w:tc>
        <w:tc>
          <w:tcPr>
            <w:tcW w:w="3544" w:type="dxa"/>
          </w:tcPr>
          <w:p w:rsidR="00B133CC" w:rsidRPr="007B6B8B" w:rsidRDefault="00A9403C" w:rsidP="007B6B8B">
            <w:pPr>
              <w:pStyle w:val="a4"/>
              <w:ind w:left="0"/>
            </w:pPr>
            <w:r w:rsidRPr="007B6B8B">
              <w:lastRenderedPageBreak/>
              <w:t xml:space="preserve">Знать: своеобразие темы любви, роль деталей в произведении; </w:t>
            </w:r>
          </w:p>
          <w:p w:rsidR="0029263C" w:rsidRPr="007B6B8B" w:rsidRDefault="00A9403C" w:rsidP="007B6B8B">
            <w:pPr>
              <w:pStyle w:val="a4"/>
              <w:ind w:left="0"/>
            </w:pPr>
            <w:r w:rsidRPr="007B6B8B">
              <w:t>У</w:t>
            </w:r>
            <w:r w:rsidR="0029263C" w:rsidRPr="007B6B8B">
              <w:t>меть</w:t>
            </w:r>
            <w:r w:rsidR="00B133CC" w:rsidRPr="007B6B8B">
              <w:t>:</w:t>
            </w:r>
            <w:r w:rsidR="0029263C" w:rsidRPr="007B6B8B">
              <w:t xml:space="preserve"> анализировать характер </w:t>
            </w:r>
            <w:r w:rsidR="0029263C" w:rsidRPr="007B6B8B">
              <w:lastRenderedPageBreak/>
              <w:t xml:space="preserve">героев </w:t>
            </w:r>
          </w:p>
        </w:tc>
        <w:tc>
          <w:tcPr>
            <w:tcW w:w="2126" w:type="dxa"/>
          </w:tcPr>
          <w:p w:rsidR="0029263C"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 xml:space="preserve">сообщение об А. И. Куприне, прочитать повесть </w:t>
            </w:r>
            <w:r w:rsidRPr="007B6B8B">
              <w:rPr>
                <w:rFonts w:ascii="Times New Roman" w:hAnsi="Times New Roman" w:cs="Times New Roman"/>
                <w:sz w:val="24"/>
                <w:szCs w:val="24"/>
              </w:rPr>
              <w:lastRenderedPageBreak/>
              <w:t>А. И. Куприна «Олеся»,</w:t>
            </w:r>
          </w:p>
        </w:tc>
        <w:tc>
          <w:tcPr>
            <w:tcW w:w="993" w:type="dxa"/>
          </w:tcPr>
          <w:p w:rsidR="0029263C" w:rsidRPr="007B6B8B" w:rsidRDefault="0029263C" w:rsidP="007B6B8B">
            <w:pPr>
              <w:rPr>
                <w:rFonts w:ascii="Times New Roman" w:hAnsi="Times New Roman" w:cs="Times New Roman"/>
                <w:sz w:val="24"/>
                <w:szCs w:val="24"/>
              </w:rPr>
            </w:pPr>
          </w:p>
        </w:tc>
        <w:tc>
          <w:tcPr>
            <w:tcW w:w="992" w:type="dxa"/>
          </w:tcPr>
          <w:p w:rsidR="0029263C" w:rsidRPr="007B6B8B" w:rsidRDefault="0029263C" w:rsidP="007B6B8B">
            <w:pPr>
              <w:rPr>
                <w:rFonts w:ascii="Times New Roman" w:hAnsi="Times New Roman" w:cs="Times New Roman"/>
                <w:sz w:val="24"/>
                <w:szCs w:val="24"/>
              </w:rPr>
            </w:pPr>
          </w:p>
        </w:tc>
      </w:tr>
      <w:tr w:rsidR="009C29DE" w:rsidRPr="007B6B8B" w:rsidTr="006733DD">
        <w:tc>
          <w:tcPr>
            <w:tcW w:w="15134" w:type="dxa"/>
            <w:gridSpan w:val="8"/>
          </w:tcPr>
          <w:p w:rsidR="009C29DE" w:rsidRPr="007B6B8B" w:rsidRDefault="00081B11" w:rsidP="00EA1D1D">
            <w:pPr>
              <w:jc w:val="center"/>
              <w:rPr>
                <w:rFonts w:ascii="Times New Roman" w:hAnsi="Times New Roman" w:cs="Times New Roman"/>
                <w:b/>
                <w:sz w:val="24"/>
                <w:szCs w:val="24"/>
              </w:rPr>
            </w:pPr>
            <w:r w:rsidRPr="007B6B8B">
              <w:rPr>
                <w:rFonts w:ascii="Times New Roman" w:hAnsi="Times New Roman" w:cs="Times New Roman"/>
                <w:b/>
                <w:sz w:val="24"/>
                <w:szCs w:val="24"/>
              </w:rPr>
              <w:lastRenderedPageBreak/>
              <w:t>А.И. Куприн (5</w:t>
            </w:r>
            <w:r w:rsidR="009C29DE" w:rsidRPr="007B6B8B">
              <w:rPr>
                <w:rFonts w:ascii="Times New Roman" w:hAnsi="Times New Roman" w:cs="Times New Roman"/>
                <w:b/>
                <w:sz w:val="24"/>
                <w:szCs w:val="24"/>
              </w:rPr>
              <w:t xml:space="preserve"> ч.)</w:t>
            </w:r>
          </w:p>
        </w:tc>
      </w:tr>
      <w:tr w:rsidR="009C29DE" w:rsidRPr="007B6B8B" w:rsidTr="006733DD">
        <w:tc>
          <w:tcPr>
            <w:tcW w:w="959" w:type="dxa"/>
          </w:tcPr>
          <w:p w:rsidR="009C29DE"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5</w:t>
            </w:r>
            <w:r w:rsidR="009C29DE" w:rsidRPr="007B6B8B">
              <w:rPr>
                <w:rFonts w:ascii="Times New Roman" w:hAnsi="Times New Roman" w:cs="Times New Roman"/>
                <w:sz w:val="24"/>
                <w:szCs w:val="24"/>
              </w:rPr>
              <w:t>.</w:t>
            </w:r>
          </w:p>
        </w:tc>
        <w:tc>
          <w:tcPr>
            <w:tcW w:w="3118" w:type="dxa"/>
          </w:tcPr>
          <w:p w:rsidR="009C29DE" w:rsidRPr="007B6B8B" w:rsidRDefault="009C29DE" w:rsidP="007B6B8B">
            <w:pPr>
              <w:pStyle w:val="a4"/>
              <w:ind w:left="0"/>
            </w:pPr>
            <w:r w:rsidRPr="007B6B8B">
              <w:t>А.И. Куприн</w:t>
            </w:r>
            <w:r w:rsidR="00CB5361" w:rsidRPr="007B6B8B">
              <w:t>.</w:t>
            </w:r>
            <w:r w:rsidR="00EE0090">
              <w:t xml:space="preserve"> Жизнь и творчество. </w:t>
            </w:r>
            <w:r w:rsidR="003D312F" w:rsidRPr="007B6B8B">
              <w:t xml:space="preserve"> Проблема самопознания личности в повести «Поединок». </w:t>
            </w:r>
            <w:r w:rsidRPr="007B6B8B">
              <w:t>Богатство духовного мира</w:t>
            </w:r>
            <w:r w:rsidR="003D312F" w:rsidRPr="007B6B8B">
              <w:t xml:space="preserve"> героини, трагичность ее судьбы в повести «Олеся»</w:t>
            </w:r>
          </w:p>
        </w:tc>
        <w:tc>
          <w:tcPr>
            <w:tcW w:w="1418" w:type="dxa"/>
          </w:tcPr>
          <w:p w:rsidR="009C29DE" w:rsidRPr="007B6B8B" w:rsidRDefault="009C29DE"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9C29DE" w:rsidRPr="007B6B8B" w:rsidRDefault="002B6827"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r w:rsidR="005C4953" w:rsidRPr="007B6B8B">
              <w:rPr>
                <w:rFonts w:ascii="Times New Roman" w:hAnsi="Times New Roman" w:cs="Times New Roman"/>
                <w:sz w:val="24"/>
                <w:szCs w:val="24"/>
              </w:rPr>
              <w:t>, Русский язык. Литература (игры, викторины и др.) (</w:t>
            </w:r>
            <w:proofErr w:type="spellStart"/>
            <w:r w:rsidR="005C4953" w:rsidRPr="007B6B8B">
              <w:rPr>
                <w:rFonts w:ascii="Times New Roman" w:hAnsi="Times New Roman" w:cs="Times New Roman"/>
                <w:sz w:val="24"/>
                <w:szCs w:val="24"/>
              </w:rPr>
              <w:t>Мордас</w:t>
            </w:r>
            <w:proofErr w:type="spellEnd"/>
            <w:r w:rsidR="005C4953" w:rsidRPr="007B6B8B">
              <w:rPr>
                <w:rFonts w:ascii="Times New Roman" w:hAnsi="Times New Roman" w:cs="Times New Roman"/>
                <w:sz w:val="24"/>
                <w:szCs w:val="24"/>
              </w:rPr>
              <w:t xml:space="preserve">) </w:t>
            </w:r>
          </w:p>
        </w:tc>
        <w:tc>
          <w:tcPr>
            <w:tcW w:w="3544" w:type="dxa"/>
          </w:tcPr>
          <w:p w:rsidR="00414B29" w:rsidRPr="007B6B8B" w:rsidRDefault="00414B29" w:rsidP="007B6B8B">
            <w:pPr>
              <w:pStyle w:val="Default"/>
            </w:pPr>
            <w:r w:rsidRPr="007B6B8B">
              <w:rPr>
                <w:bCs/>
              </w:rPr>
              <w:t xml:space="preserve">Знать: </w:t>
            </w:r>
            <w:r w:rsidRPr="007B6B8B">
              <w:t xml:space="preserve">своеобразие сюжета повести, трагизм решения любовной темы </w:t>
            </w:r>
          </w:p>
          <w:p w:rsidR="009C29DE" w:rsidRPr="007B6B8B" w:rsidRDefault="00414B29" w:rsidP="007B6B8B">
            <w:pPr>
              <w:pStyle w:val="Default"/>
            </w:pPr>
            <w:r w:rsidRPr="007B6B8B">
              <w:rPr>
                <w:bCs/>
              </w:rPr>
              <w:t xml:space="preserve">Уметь: </w:t>
            </w:r>
            <w:r w:rsidRPr="007B6B8B">
              <w:t>анализировать произведение и характеризовать основные его компоненты, характеризовать героев произведения дать оценку героям и событиям</w:t>
            </w:r>
          </w:p>
        </w:tc>
        <w:tc>
          <w:tcPr>
            <w:tcW w:w="2126" w:type="dxa"/>
          </w:tcPr>
          <w:p w:rsidR="009C29DE"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С. 60-61, прочитать повесть «Гранатовый браслет»</w:t>
            </w:r>
          </w:p>
        </w:tc>
        <w:tc>
          <w:tcPr>
            <w:tcW w:w="993" w:type="dxa"/>
          </w:tcPr>
          <w:p w:rsidR="009C29DE" w:rsidRPr="007B6B8B" w:rsidRDefault="009C29DE" w:rsidP="007B6B8B">
            <w:pPr>
              <w:rPr>
                <w:rFonts w:ascii="Times New Roman" w:hAnsi="Times New Roman" w:cs="Times New Roman"/>
                <w:sz w:val="24"/>
                <w:szCs w:val="24"/>
              </w:rPr>
            </w:pPr>
          </w:p>
        </w:tc>
        <w:tc>
          <w:tcPr>
            <w:tcW w:w="992" w:type="dxa"/>
          </w:tcPr>
          <w:p w:rsidR="009C29DE" w:rsidRPr="007B6B8B" w:rsidRDefault="009C29DE" w:rsidP="007B6B8B">
            <w:pPr>
              <w:rPr>
                <w:rFonts w:ascii="Times New Roman" w:hAnsi="Times New Roman" w:cs="Times New Roman"/>
                <w:sz w:val="24"/>
                <w:szCs w:val="24"/>
              </w:rPr>
            </w:pPr>
          </w:p>
        </w:tc>
      </w:tr>
      <w:tr w:rsidR="009C29DE" w:rsidRPr="007B6B8B" w:rsidTr="006733DD">
        <w:tc>
          <w:tcPr>
            <w:tcW w:w="959" w:type="dxa"/>
          </w:tcPr>
          <w:p w:rsidR="009C29DE"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6</w:t>
            </w:r>
            <w:r w:rsidR="009C29DE" w:rsidRPr="007B6B8B">
              <w:rPr>
                <w:rFonts w:ascii="Times New Roman" w:hAnsi="Times New Roman" w:cs="Times New Roman"/>
                <w:sz w:val="24"/>
                <w:szCs w:val="24"/>
              </w:rPr>
              <w:t>.</w:t>
            </w:r>
          </w:p>
        </w:tc>
        <w:tc>
          <w:tcPr>
            <w:tcW w:w="3118" w:type="dxa"/>
          </w:tcPr>
          <w:p w:rsidR="009C29DE" w:rsidRPr="007B6B8B" w:rsidRDefault="009C29DE" w:rsidP="007B6B8B">
            <w:pPr>
              <w:pStyle w:val="a4"/>
              <w:ind w:left="0"/>
            </w:pPr>
            <w:r w:rsidRPr="007B6B8B">
              <w:t>Талант любви в рассказе А.И. Куприна «Гранатовый браслет»</w:t>
            </w:r>
            <w:r w:rsidR="00874874" w:rsidRPr="007B6B8B">
              <w:t xml:space="preserve">. Трагическая история любви </w:t>
            </w:r>
            <w:proofErr w:type="spellStart"/>
            <w:r w:rsidR="00874874" w:rsidRPr="007B6B8B">
              <w:t>Желткова</w:t>
            </w:r>
            <w:proofErr w:type="spellEnd"/>
            <w:r w:rsidR="00874874" w:rsidRPr="007B6B8B">
              <w:t>.</w:t>
            </w:r>
          </w:p>
        </w:tc>
        <w:tc>
          <w:tcPr>
            <w:tcW w:w="1418" w:type="dxa"/>
          </w:tcPr>
          <w:p w:rsidR="009C29DE" w:rsidRPr="007B6B8B" w:rsidRDefault="009C29DE"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9C29DE" w:rsidRPr="007B6B8B" w:rsidRDefault="002B6827"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414B29" w:rsidRPr="007B6B8B" w:rsidRDefault="00414B29" w:rsidP="007B6B8B">
            <w:pPr>
              <w:pStyle w:val="Default"/>
            </w:pPr>
            <w:r w:rsidRPr="007B6B8B">
              <w:rPr>
                <w:bCs/>
              </w:rPr>
              <w:t xml:space="preserve">Знать: </w:t>
            </w:r>
            <w:r w:rsidRPr="007B6B8B">
              <w:t xml:space="preserve">своеобразие сюжета повести, трагизм решения любовной темы, роль детали, символический смысл, поэтическое изображение природы, роль эпиграфа </w:t>
            </w:r>
          </w:p>
          <w:p w:rsidR="009C29DE" w:rsidRPr="007B6B8B" w:rsidRDefault="00414B29"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w:t>
            </w:r>
          </w:p>
        </w:tc>
        <w:tc>
          <w:tcPr>
            <w:tcW w:w="2126" w:type="dxa"/>
          </w:tcPr>
          <w:p w:rsidR="009C29DE"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Ответить на вопросы</w:t>
            </w:r>
          </w:p>
        </w:tc>
        <w:tc>
          <w:tcPr>
            <w:tcW w:w="993" w:type="dxa"/>
          </w:tcPr>
          <w:p w:rsidR="009C29DE" w:rsidRPr="007B6B8B" w:rsidRDefault="009C29DE" w:rsidP="007B6B8B">
            <w:pPr>
              <w:rPr>
                <w:rFonts w:ascii="Times New Roman" w:hAnsi="Times New Roman" w:cs="Times New Roman"/>
                <w:sz w:val="24"/>
                <w:szCs w:val="24"/>
              </w:rPr>
            </w:pPr>
          </w:p>
        </w:tc>
        <w:tc>
          <w:tcPr>
            <w:tcW w:w="992" w:type="dxa"/>
          </w:tcPr>
          <w:p w:rsidR="009C29DE" w:rsidRPr="007B6B8B" w:rsidRDefault="009C29DE" w:rsidP="007B6B8B">
            <w:pPr>
              <w:rPr>
                <w:rFonts w:ascii="Times New Roman" w:hAnsi="Times New Roman" w:cs="Times New Roman"/>
                <w:sz w:val="24"/>
                <w:szCs w:val="24"/>
              </w:rPr>
            </w:pPr>
          </w:p>
        </w:tc>
      </w:tr>
      <w:tr w:rsidR="009C29DE" w:rsidRPr="007B6B8B" w:rsidTr="006733DD">
        <w:tc>
          <w:tcPr>
            <w:tcW w:w="959" w:type="dxa"/>
          </w:tcPr>
          <w:p w:rsidR="009C29DE"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7</w:t>
            </w:r>
            <w:r w:rsidR="009C29DE" w:rsidRPr="007B6B8B">
              <w:rPr>
                <w:rFonts w:ascii="Times New Roman" w:hAnsi="Times New Roman" w:cs="Times New Roman"/>
                <w:sz w:val="24"/>
                <w:szCs w:val="24"/>
              </w:rPr>
              <w:t>.</w:t>
            </w:r>
          </w:p>
        </w:tc>
        <w:tc>
          <w:tcPr>
            <w:tcW w:w="3118" w:type="dxa"/>
          </w:tcPr>
          <w:p w:rsidR="009C29DE" w:rsidRPr="007B6B8B" w:rsidRDefault="00EE0090" w:rsidP="00EE0090">
            <w:pPr>
              <w:pStyle w:val="a4"/>
              <w:ind w:left="0"/>
            </w:pPr>
            <w:r>
              <w:t>Пр</w:t>
            </w:r>
            <w:r w:rsidR="00384683">
              <w:t>облематика и поэтика рассказа «Г</w:t>
            </w:r>
            <w:r>
              <w:t>ранатовый браслет»</w:t>
            </w:r>
          </w:p>
        </w:tc>
        <w:tc>
          <w:tcPr>
            <w:tcW w:w="1418" w:type="dxa"/>
          </w:tcPr>
          <w:p w:rsidR="009C29DE" w:rsidRPr="007B6B8B" w:rsidRDefault="009C29DE"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9C29DE" w:rsidRPr="007B6B8B" w:rsidRDefault="002B6827"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 презентация по теме урока</w:t>
            </w:r>
          </w:p>
        </w:tc>
        <w:tc>
          <w:tcPr>
            <w:tcW w:w="3544" w:type="dxa"/>
          </w:tcPr>
          <w:p w:rsidR="00414B29" w:rsidRPr="007B6B8B" w:rsidRDefault="00414B29"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w:t>
            </w:r>
            <w:r w:rsidR="00874874" w:rsidRPr="007B6B8B">
              <w:rPr>
                <w:rFonts w:ascii="Times New Roman" w:hAnsi="Times New Roman" w:cs="Times New Roman"/>
                <w:sz w:val="24"/>
                <w:szCs w:val="24"/>
              </w:rPr>
              <w:t>своеобразие сюжета повести, трагизм решения любовной темы, роль детали, символический смысл</w:t>
            </w:r>
          </w:p>
          <w:p w:rsidR="009C29DE" w:rsidRPr="007B6B8B" w:rsidRDefault="00414B29"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характеры персонажей</w:t>
            </w:r>
          </w:p>
        </w:tc>
        <w:tc>
          <w:tcPr>
            <w:tcW w:w="2126" w:type="dxa"/>
          </w:tcPr>
          <w:p w:rsidR="009C29DE"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Составить план</w:t>
            </w:r>
          </w:p>
        </w:tc>
        <w:tc>
          <w:tcPr>
            <w:tcW w:w="993" w:type="dxa"/>
          </w:tcPr>
          <w:p w:rsidR="009C29DE" w:rsidRPr="007B6B8B" w:rsidRDefault="009C29DE" w:rsidP="007B6B8B">
            <w:pPr>
              <w:rPr>
                <w:rFonts w:ascii="Times New Roman" w:hAnsi="Times New Roman" w:cs="Times New Roman"/>
                <w:sz w:val="24"/>
                <w:szCs w:val="24"/>
              </w:rPr>
            </w:pPr>
          </w:p>
        </w:tc>
        <w:tc>
          <w:tcPr>
            <w:tcW w:w="992" w:type="dxa"/>
          </w:tcPr>
          <w:p w:rsidR="009C29DE" w:rsidRPr="007B6B8B" w:rsidRDefault="009C29DE" w:rsidP="007B6B8B">
            <w:pPr>
              <w:rPr>
                <w:rFonts w:ascii="Times New Roman" w:hAnsi="Times New Roman" w:cs="Times New Roman"/>
                <w:sz w:val="24"/>
                <w:szCs w:val="24"/>
              </w:rPr>
            </w:pPr>
          </w:p>
        </w:tc>
      </w:tr>
      <w:tr w:rsidR="00414B29" w:rsidRPr="007B6B8B" w:rsidTr="006733DD">
        <w:tc>
          <w:tcPr>
            <w:tcW w:w="959" w:type="dxa"/>
          </w:tcPr>
          <w:p w:rsidR="00EE0090" w:rsidRDefault="00874874" w:rsidP="007B6B8B">
            <w:pPr>
              <w:rPr>
                <w:rFonts w:ascii="Times New Roman" w:hAnsi="Times New Roman" w:cs="Times New Roman"/>
                <w:b/>
                <w:i/>
                <w:sz w:val="24"/>
                <w:szCs w:val="24"/>
              </w:rPr>
            </w:pPr>
            <w:r w:rsidRPr="007B6B8B">
              <w:rPr>
                <w:rFonts w:ascii="Times New Roman" w:hAnsi="Times New Roman" w:cs="Times New Roman"/>
                <w:sz w:val="24"/>
                <w:szCs w:val="24"/>
              </w:rPr>
              <w:t>8-9</w:t>
            </w:r>
          </w:p>
          <w:p w:rsidR="00414B29" w:rsidRPr="007B6B8B" w:rsidRDefault="00EE0090" w:rsidP="00EE0090">
            <w:pPr>
              <w:rPr>
                <w:rFonts w:ascii="Times New Roman" w:hAnsi="Times New Roman" w:cs="Times New Roman"/>
                <w:sz w:val="24"/>
                <w:szCs w:val="24"/>
              </w:rPr>
            </w:pPr>
            <w:r w:rsidRPr="007B6B8B">
              <w:rPr>
                <w:rFonts w:ascii="Times New Roman" w:hAnsi="Times New Roman" w:cs="Times New Roman"/>
                <w:b/>
                <w:i/>
                <w:sz w:val="24"/>
                <w:szCs w:val="24"/>
              </w:rPr>
              <w:t xml:space="preserve">РР </w:t>
            </w:r>
          </w:p>
        </w:tc>
        <w:tc>
          <w:tcPr>
            <w:tcW w:w="3118" w:type="dxa"/>
          </w:tcPr>
          <w:p w:rsidR="00414B29" w:rsidRPr="00EE0090" w:rsidRDefault="00724D20" w:rsidP="007B6B8B">
            <w:pPr>
              <w:rPr>
                <w:rFonts w:ascii="Times New Roman" w:hAnsi="Times New Roman" w:cs="Times New Roman"/>
                <w:sz w:val="24"/>
                <w:szCs w:val="24"/>
              </w:rPr>
            </w:pPr>
            <w:r w:rsidRPr="00EE0090">
              <w:rPr>
                <w:rFonts w:ascii="Times New Roman" w:hAnsi="Times New Roman" w:cs="Times New Roman"/>
                <w:sz w:val="24"/>
                <w:szCs w:val="24"/>
              </w:rPr>
              <w:t>Сочинение по творчеству Бунина и Куприна</w:t>
            </w:r>
            <w:r w:rsidR="00EE0090">
              <w:rPr>
                <w:rFonts w:ascii="Times New Roman" w:eastAsia="Times New Roman" w:hAnsi="Times New Roman" w:cs="Times New Roman"/>
                <w:color w:val="FF0000"/>
                <w:sz w:val="24"/>
                <w:szCs w:val="24"/>
                <w:lang w:eastAsia="ru-RU"/>
              </w:rPr>
              <w:t>.</w:t>
            </w:r>
          </w:p>
        </w:tc>
        <w:tc>
          <w:tcPr>
            <w:tcW w:w="1418" w:type="dxa"/>
          </w:tcPr>
          <w:p w:rsidR="00414B29" w:rsidRPr="007B6B8B" w:rsidRDefault="00724D20" w:rsidP="00EA1D1D">
            <w:pPr>
              <w:jc w:val="center"/>
              <w:rPr>
                <w:rFonts w:ascii="Times New Roman" w:hAnsi="Times New Roman" w:cs="Times New Roman"/>
                <w:sz w:val="24"/>
                <w:szCs w:val="24"/>
              </w:rPr>
            </w:pPr>
            <w:r w:rsidRPr="007B6B8B">
              <w:rPr>
                <w:rFonts w:ascii="Times New Roman" w:hAnsi="Times New Roman" w:cs="Times New Roman"/>
                <w:sz w:val="24"/>
                <w:szCs w:val="24"/>
              </w:rPr>
              <w:t>2</w:t>
            </w:r>
          </w:p>
        </w:tc>
        <w:tc>
          <w:tcPr>
            <w:tcW w:w="1984" w:type="dxa"/>
          </w:tcPr>
          <w:p w:rsidR="00414B29" w:rsidRPr="007B6B8B" w:rsidRDefault="002B6827" w:rsidP="007B6B8B">
            <w:pPr>
              <w:tabs>
                <w:tab w:val="left" w:pos="337"/>
              </w:tabs>
              <w:rPr>
                <w:rFonts w:ascii="Times New Roman" w:hAnsi="Times New Roman" w:cs="Times New Roman"/>
                <w:sz w:val="24"/>
                <w:szCs w:val="24"/>
              </w:rPr>
            </w:pPr>
            <w:r w:rsidRPr="007B6B8B">
              <w:rPr>
                <w:rFonts w:ascii="Times New Roman" w:hAnsi="Times New Roman" w:cs="Times New Roman"/>
                <w:sz w:val="24"/>
                <w:szCs w:val="24"/>
              </w:rPr>
              <w:t>Учебник (Журавлев)</w:t>
            </w:r>
            <w:r w:rsidR="00724D20" w:rsidRPr="007B6B8B">
              <w:rPr>
                <w:rFonts w:ascii="Times New Roman" w:hAnsi="Times New Roman" w:cs="Times New Roman"/>
                <w:b/>
                <w:sz w:val="24"/>
                <w:szCs w:val="24"/>
              </w:rPr>
              <w:tab/>
            </w:r>
          </w:p>
        </w:tc>
        <w:tc>
          <w:tcPr>
            <w:tcW w:w="3544" w:type="dxa"/>
          </w:tcPr>
          <w:p w:rsidR="00414B29" w:rsidRPr="007B6B8B" w:rsidRDefault="00724D20" w:rsidP="007B6B8B">
            <w:pPr>
              <w:rPr>
                <w:rFonts w:ascii="Times New Roman" w:hAnsi="Times New Roman" w:cs="Times New Roman"/>
                <w:sz w:val="24"/>
                <w:szCs w:val="24"/>
              </w:rPr>
            </w:pPr>
            <w:r w:rsidRPr="007B6B8B">
              <w:rPr>
                <w:rFonts w:ascii="Times New Roman" w:hAnsi="Times New Roman" w:cs="Times New Roman"/>
                <w:sz w:val="24"/>
                <w:szCs w:val="24"/>
              </w:rPr>
              <w:t>Знать: особенности творчества писателей</w:t>
            </w:r>
          </w:p>
          <w:p w:rsidR="00724D20" w:rsidRPr="007B6B8B" w:rsidRDefault="00724D20" w:rsidP="007B6B8B">
            <w:pPr>
              <w:rPr>
                <w:rFonts w:ascii="Times New Roman" w:hAnsi="Times New Roman" w:cs="Times New Roman"/>
                <w:sz w:val="24"/>
                <w:szCs w:val="24"/>
              </w:rPr>
            </w:pPr>
            <w:r w:rsidRPr="007B6B8B">
              <w:rPr>
                <w:rFonts w:ascii="Times New Roman" w:hAnsi="Times New Roman" w:cs="Times New Roman"/>
                <w:sz w:val="24"/>
                <w:szCs w:val="24"/>
              </w:rPr>
              <w:t>Уметь: писать сочинение на заданную тему</w:t>
            </w:r>
          </w:p>
        </w:tc>
        <w:tc>
          <w:tcPr>
            <w:tcW w:w="2126" w:type="dxa"/>
          </w:tcPr>
          <w:p w:rsidR="00414B29"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 xml:space="preserve">Подготовить сообщение о жизни и творчестве </w:t>
            </w:r>
            <w:proofErr w:type="spellStart"/>
            <w:r w:rsidRPr="007B6B8B">
              <w:rPr>
                <w:rFonts w:ascii="Times New Roman" w:hAnsi="Times New Roman" w:cs="Times New Roman"/>
                <w:sz w:val="24"/>
                <w:szCs w:val="24"/>
              </w:rPr>
              <w:t>М.Горького</w:t>
            </w:r>
            <w:proofErr w:type="spellEnd"/>
            <w:r w:rsidR="00207118" w:rsidRPr="007B6B8B">
              <w:rPr>
                <w:rFonts w:ascii="Times New Roman" w:hAnsi="Times New Roman" w:cs="Times New Roman"/>
                <w:sz w:val="24"/>
                <w:szCs w:val="24"/>
              </w:rPr>
              <w:t xml:space="preserve">, читать «Старуха </w:t>
            </w:r>
            <w:proofErr w:type="spellStart"/>
            <w:r w:rsidR="00207118" w:rsidRPr="007B6B8B">
              <w:rPr>
                <w:rFonts w:ascii="Times New Roman" w:hAnsi="Times New Roman" w:cs="Times New Roman"/>
                <w:sz w:val="24"/>
                <w:szCs w:val="24"/>
              </w:rPr>
              <w:t>Изергиль</w:t>
            </w:r>
            <w:proofErr w:type="spellEnd"/>
            <w:r w:rsidR="00207118" w:rsidRPr="007B6B8B">
              <w:rPr>
                <w:rFonts w:ascii="Times New Roman" w:hAnsi="Times New Roman" w:cs="Times New Roman"/>
                <w:sz w:val="24"/>
                <w:szCs w:val="24"/>
              </w:rPr>
              <w:t>»</w:t>
            </w:r>
          </w:p>
        </w:tc>
        <w:tc>
          <w:tcPr>
            <w:tcW w:w="993" w:type="dxa"/>
          </w:tcPr>
          <w:p w:rsidR="00E52E3F" w:rsidRDefault="00E52E3F" w:rsidP="007B6B8B">
            <w:pPr>
              <w:rPr>
                <w:rFonts w:ascii="Times New Roman" w:hAnsi="Times New Roman" w:cs="Times New Roman"/>
                <w:sz w:val="24"/>
                <w:szCs w:val="24"/>
              </w:rPr>
            </w:pPr>
          </w:p>
          <w:p w:rsidR="00E52E3F" w:rsidRDefault="00E52E3F" w:rsidP="007B6B8B">
            <w:pPr>
              <w:rPr>
                <w:rFonts w:ascii="Times New Roman" w:hAnsi="Times New Roman" w:cs="Times New Roman"/>
                <w:sz w:val="24"/>
                <w:szCs w:val="24"/>
              </w:rPr>
            </w:pPr>
          </w:p>
          <w:p w:rsidR="00E52E3F" w:rsidRDefault="00E52E3F" w:rsidP="007B6B8B">
            <w:pPr>
              <w:rPr>
                <w:rFonts w:ascii="Times New Roman" w:hAnsi="Times New Roman" w:cs="Times New Roman"/>
                <w:sz w:val="24"/>
                <w:szCs w:val="24"/>
              </w:rPr>
            </w:pPr>
          </w:p>
          <w:p w:rsidR="00E52E3F" w:rsidRPr="007B6B8B" w:rsidRDefault="00E52E3F" w:rsidP="007B6B8B">
            <w:pPr>
              <w:rPr>
                <w:rFonts w:ascii="Times New Roman" w:hAnsi="Times New Roman" w:cs="Times New Roman"/>
                <w:sz w:val="24"/>
                <w:szCs w:val="24"/>
              </w:rPr>
            </w:pPr>
          </w:p>
        </w:tc>
        <w:tc>
          <w:tcPr>
            <w:tcW w:w="992" w:type="dxa"/>
          </w:tcPr>
          <w:p w:rsidR="00414B29" w:rsidRPr="007B6B8B" w:rsidRDefault="00414B29" w:rsidP="007B6B8B">
            <w:pPr>
              <w:rPr>
                <w:rFonts w:ascii="Times New Roman" w:hAnsi="Times New Roman" w:cs="Times New Roman"/>
                <w:sz w:val="24"/>
                <w:szCs w:val="24"/>
              </w:rPr>
            </w:pPr>
          </w:p>
        </w:tc>
      </w:tr>
      <w:tr w:rsidR="00724D20" w:rsidRPr="007B6B8B" w:rsidTr="006733DD">
        <w:tc>
          <w:tcPr>
            <w:tcW w:w="15134" w:type="dxa"/>
            <w:gridSpan w:val="8"/>
          </w:tcPr>
          <w:p w:rsidR="00724D20" w:rsidRPr="007B6B8B" w:rsidRDefault="00724D20" w:rsidP="00EA1D1D">
            <w:pPr>
              <w:jc w:val="center"/>
              <w:rPr>
                <w:rFonts w:ascii="Times New Roman" w:hAnsi="Times New Roman" w:cs="Times New Roman"/>
                <w:b/>
                <w:sz w:val="24"/>
                <w:szCs w:val="24"/>
              </w:rPr>
            </w:pPr>
            <w:r w:rsidRPr="007B6B8B">
              <w:rPr>
                <w:rFonts w:ascii="Times New Roman" w:hAnsi="Times New Roman" w:cs="Times New Roman"/>
                <w:b/>
                <w:sz w:val="24"/>
                <w:szCs w:val="24"/>
              </w:rPr>
              <w:lastRenderedPageBreak/>
              <w:t>М. Горький (5 ч.)</w:t>
            </w:r>
          </w:p>
        </w:tc>
      </w:tr>
      <w:tr w:rsidR="009C29DE" w:rsidRPr="007B6B8B" w:rsidTr="006733DD">
        <w:tc>
          <w:tcPr>
            <w:tcW w:w="959" w:type="dxa"/>
          </w:tcPr>
          <w:p w:rsidR="009C29DE"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10</w:t>
            </w:r>
            <w:r w:rsidR="00EE0090">
              <w:rPr>
                <w:rFonts w:ascii="Times New Roman" w:hAnsi="Times New Roman" w:cs="Times New Roman"/>
                <w:sz w:val="24"/>
                <w:szCs w:val="24"/>
              </w:rPr>
              <w:t>-11</w:t>
            </w:r>
          </w:p>
        </w:tc>
        <w:tc>
          <w:tcPr>
            <w:tcW w:w="3118" w:type="dxa"/>
          </w:tcPr>
          <w:p w:rsidR="009C29DE" w:rsidRPr="007B6B8B" w:rsidRDefault="00EE0090" w:rsidP="00EE0090">
            <w:pPr>
              <w:rPr>
                <w:rFonts w:ascii="Times New Roman" w:hAnsi="Times New Roman" w:cs="Times New Roman"/>
                <w:sz w:val="24"/>
                <w:szCs w:val="24"/>
              </w:rPr>
            </w:pPr>
            <w:r>
              <w:rPr>
                <w:rFonts w:ascii="Times New Roman" w:hAnsi="Times New Roman" w:cs="Times New Roman"/>
                <w:sz w:val="24"/>
                <w:szCs w:val="24"/>
              </w:rPr>
              <w:t>М. Горький.</w:t>
            </w:r>
            <w:r w:rsidR="00706A12">
              <w:rPr>
                <w:rFonts w:ascii="Times New Roman" w:hAnsi="Times New Roman" w:cs="Times New Roman"/>
                <w:sz w:val="24"/>
                <w:szCs w:val="24"/>
              </w:rPr>
              <w:t xml:space="preserve"> </w:t>
            </w:r>
            <w:r>
              <w:rPr>
                <w:rFonts w:ascii="Times New Roman" w:hAnsi="Times New Roman" w:cs="Times New Roman"/>
                <w:sz w:val="24"/>
                <w:szCs w:val="24"/>
              </w:rPr>
              <w:t>Жизнь и творчество</w:t>
            </w:r>
            <w:r w:rsidR="00724D20" w:rsidRPr="007B6B8B">
              <w:rPr>
                <w:rFonts w:ascii="Times New Roman" w:hAnsi="Times New Roman" w:cs="Times New Roman"/>
                <w:sz w:val="24"/>
                <w:szCs w:val="24"/>
              </w:rPr>
              <w:t xml:space="preserve">. </w:t>
            </w:r>
            <w:r w:rsidR="006733DD" w:rsidRPr="007B6B8B">
              <w:rPr>
                <w:rFonts w:ascii="Times New Roman" w:hAnsi="Times New Roman" w:cs="Times New Roman"/>
                <w:sz w:val="24"/>
                <w:szCs w:val="24"/>
              </w:rPr>
              <w:t>Ранние романтические рассказы</w:t>
            </w:r>
            <w:r>
              <w:rPr>
                <w:rFonts w:ascii="Times New Roman" w:hAnsi="Times New Roman" w:cs="Times New Roman"/>
                <w:sz w:val="24"/>
                <w:szCs w:val="24"/>
              </w:rPr>
              <w:t xml:space="preserve">. </w:t>
            </w:r>
            <w:r w:rsidR="006733DD" w:rsidRPr="007B6B8B">
              <w:rPr>
                <w:rFonts w:ascii="Times New Roman" w:hAnsi="Times New Roman" w:cs="Times New Roman"/>
                <w:sz w:val="24"/>
                <w:szCs w:val="24"/>
              </w:rPr>
              <w:t xml:space="preserve">«Старуха </w:t>
            </w:r>
            <w:proofErr w:type="spellStart"/>
            <w:r w:rsidR="006733DD" w:rsidRPr="007B6B8B">
              <w:rPr>
                <w:rFonts w:ascii="Times New Roman" w:hAnsi="Times New Roman" w:cs="Times New Roman"/>
                <w:sz w:val="24"/>
                <w:szCs w:val="24"/>
              </w:rPr>
              <w:t>Изергиль</w:t>
            </w:r>
            <w:proofErr w:type="spellEnd"/>
            <w:r w:rsidR="006733DD" w:rsidRPr="007B6B8B">
              <w:rPr>
                <w:rFonts w:ascii="Times New Roman" w:hAnsi="Times New Roman" w:cs="Times New Roman"/>
                <w:sz w:val="24"/>
                <w:szCs w:val="24"/>
              </w:rPr>
              <w:t xml:space="preserve">». Проблематика и особенности композиции рассказа. </w:t>
            </w:r>
          </w:p>
        </w:tc>
        <w:tc>
          <w:tcPr>
            <w:tcW w:w="1418" w:type="dxa"/>
          </w:tcPr>
          <w:p w:rsidR="009C29DE" w:rsidRPr="007B6B8B" w:rsidRDefault="00EE0090"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9C29DE" w:rsidRPr="007B6B8B" w:rsidRDefault="002B6827"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724D20" w:rsidRPr="007B6B8B" w:rsidRDefault="00724D20" w:rsidP="007B6B8B">
            <w:pPr>
              <w:pStyle w:val="Default"/>
            </w:pPr>
            <w:r w:rsidRPr="007B6B8B">
              <w:rPr>
                <w:bCs/>
              </w:rPr>
              <w:t xml:space="preserve">Знать: </w:t>
            </w:r>
            <w:r w:rsidRPr="007B6B8B">
              <w:t>основные этапы жизни и творчества писателя, проблематику и особенности композиции рассказа, романтизм ранних рассказов, проблемы</w:t>
            </w:r>
          </w:p>
          <w:p w:rsidR="009C29DE" w:rsidRPr="007B6B8B" w:rsidRDefault="00724D20" w:rsidP="007B6B8B">
            <w:pPr>
              <w:rPr>
                <w:rFonts w:ascii="Times New Roman" w:hAnsi="Times New Roman" w:cs="Times New Roman"/>
                <w:sz w:val="24"/>
                <w:szCs w:val="24"/>
              </w:rPr>
            </w:pPr>
            <w:r w:rsidRPr="007B6B8B">
              <w:rPr>
                <w:rFonts w:ascii="Times New Roman" w:hAnsi="Times New Roman" w:cs="Times New Roman"/>
                <w:bCs/>
                <w:sz w:val="24"/>
                <w:szCs w:val="24"/>
              </w:rPr>
              <w:t>Уметь</w:t>
            </w:r>
            <w:r w:rsidRPr="007B6B8B">
              <w:rPr>
                <w:rFonts w:ascii="Times New Roman" w:hAnsi="Times New Roman" w:cs="Times New Roman"/>
                <w:sz w:val="24"/>
                <w:szCs w:val="24"/>
              </w:rPr>
              <w:t xml:space="preserve">: конспектировать лекцию, делать сообщения </w:t>
            </w:r>
          </w:p>
        </w:tc>
        <w:tc>
          <w:tcPr>
            <w:tcW w:w="2126" w:type="dxa"/>
          </w:tcPr>
          <w:p w:rsidR="009C29DE" w:rsidRPr="007B6B8B" w:rsidRDefault="00207118" w:rsidP="007B6B8B">
            <w:pPr>
              <w:rPr>
                <w:rFonts w:ascii="Times New Roman" w:hAnsi="Times New Roman" w:cs="Times New Roman"/>
                <w:sz w:val="24"/>
                <w:szCs w:val="24"/>
              </w:rPr>
            </w:pPr>
            <w:r w:rsidRPr="007B6B8B">
              <w:rPr>
                <w:rFonts w:ascii="Times New Roman" w:hAnsi="Times New Roman" w:cs="Times New Roman"/>
                <w:sz w:val="24"/>
                <w:szCs w:val="24"/>
              </w:rPr>
              <w:t>Прочитать 1-2-ое действия пьесы А. М. Горького «На дне».</w:t>
            </w:r>
          </w:p>
        </w:tc>
        <w:tc>
          <w:tcPr>
            <w:tcW w:w="993" w:type="dxa"/>
          </w:tcPr>
          <w:p w:rsidR="002E7DA9" w:rsidRPr="007B6B8B" w:rsidRDefault="002E7DA9" w:rsidP="007B6B8B">
            <w:pPr>
              <w:rPr>
                <w:rFonts w:ascii="Times New Roman" w:hAnsi="Times New Roman" w:cs="Times New Roman"/>
                <w:sz w:val="24"/>
                <w:szCs w:val="24"/>
              </w:rPr>
            </w:pPr>
          </w:p>
        </w:tc>
        <w:tc>
          <w:tcPr>
            <w:tcW w:w="992" w:type="dxa"/>
          </w:tcPr>
          <w:p w:rsidR="009C29DE" w:rsidRPr="007B6B8B" w:rsidRDefault="009C29DE" w:rsidP="007B6B8B">
            <w:pPr>
              <w:rPr>
                <w:rFonts w:ascii="Times New Roman" w:hAnsi="Times New Roman" w:cs="Times New Roman"/>
                <w:sz w:val="24"/>
                <w:szCs w:val="24"/>
              </w:rPr>
            </w:pPr>
          </w:p>
        </w:tc>
      </w:tr>
      <w:tr w:rsidR="009C29DE" w:rsidRPr="007B6B8B" w:rsidTr="006733DD">
        <w:tc>
          <w:tcPr>
            <w:tcW w:w="959" w:type="dxa"/>
          </w:tcPr>
          <w:p w:rsidR="009C29DE"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12</w:t>
            </w:r>
          </w:p>
        </w:tc>
        <w:tc>
          <w:tcPr>
            <w:tcW w:w="3118" w:type="dxa"/>
          </w:tcPr>
          <w:p w:rsidR="009C29DE" w:rsidRPr="007B6B8B" w:rsidRDefault="00724D20" w:rsidP="007B6B8B">
            <w:pPr>
              <w:rPr>
                <w:rFonts w:ascii="Times New Roman" w:hAnsi="Times New Roman" w:cs="Times New Roman"/>
                <w:sz w:val="24"/>
                <w:szCs w:val="24"/>
              </w:rPr>
            </w:pPr>
            <w:r w:rsidRPr="007B6B8B">
              <w:rPr>
                <w:rFonts w:ascii="Times New Roman" w:hAnsi="Times New Roman" w:cs="Times New Roman"/>
                <w:sz w:val="24"/>
                <w:szCs w:val="24"/>
              </w:rPr>
              <w:t>Социально-философская драма М. Горького «На дне»</w:t>
            </w:r>
            <w:r w:rsidR="006733DD" w:rsidRPr="007B6B8B">
              <w:rPr>
                <w:rFonts w:ascii="Times New Roman" w:hAnsi="Times New Roman" w:cs="Times New Roman"/>
                <w:sz w:val="24"/>
                <w:szCs w:val="24"/>
              </w:rPr>
              <w:t>. Новаторство Горького- драматурга.</w:t>
            </w:r>
          </w:p>
        </w:tc>
        <w:tc>
          <w:tcPr>
            <w:tcW w:w="1418" w:type="dxa"/>
          </w:tcPr>
          <w:p w:rsidR="009C29DE" w:rsidRPr="007B6B8B" w:rsidRDefault="00EE0090"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9C29DE" w:rsidRPr="007B6B8B" w:rsidRDefault="00B9609B" w:rsidP="00481DCE">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w:t>
            </w:r>
            <w:r w:rsidR="00481DCE">
              <w:rPr>
                <w:rFonts w:ascii="Times New Roman" w:hAnsi="Times New Roman" w:cs="Times New Roman"/>
                <w:sz w:val="24"/>
                <w:szCs w:val="24"/>
              </w:rPr>
              <w:t xml:space="preserve"> (Егорова), </w:t>
            </w:r>
          </w:p>
        </w:tc>
        <w:tc>
          <w:tcPr>
            <w:tcW w:w="3544" w:type="dxa"/>
          </w:tcPr>
          <w:p w:rsidR="00724D20" w:rsidRPr="007B6B8B" w:rsidRDefault="00724D20" w:rsidP="007B6B8B">
            <w:pPr>
              <w:pStyle w:val="Default"/>
            </w:pPr>
            <w:r w:rsidRPr="007B6B8B">
              <w:rPr>
                <w:bCs/>
              </w:rPr>
              <w:t xml:space="preserve">Знать: </w:t>
            </w:r>
            <w:r w:rsidRPr="007B6B8B">
              <w:t xml:space="preserve">смысл названия пьесы, система образов, новаторство писателя, основные компоненты произведения, составляющие жанра и конфликта в пьесе; </w:t>
            </w:r>
          </w:p>
          <w:p w:rsidR="009C29DE" w:rsidRPr="007B6B8B" w:rsidRDefault="00724D20" w:rsidP="007B6B8B">
            <w:pPr>
              <w:pStyle w:val="Default"/>
            </w:pPr>
            <w:r w:rsidRPr="007B6B8B">
              <w:rPr>
                <w:bCs/>
              </w:rPr>
              <w:t xml:space="preserve">Уметь: </w:t>
            </w:r>
            <w:r w:rsidRPr="007B6B8B">
              <w:t xml:space="preserve">воспроизводить его конкретное содержание (главные герои, основные сюжетные линии и события); дать оценку героям и событиям </w:t>
            </w:r>
          </w:p>
        </w:tc>
        <w:tc>
          <w:tcPr>
            <w:tcW w:w="2126" w:type="dxa"/>
          </w:tcPr>
          <w:p w:rsidR="009C29DE" w:rsidRPr="007B6B8B" w:rsidRDefault="00207118" w:rsidP="007B6B8B">
            <w:pPr>
              <w:rPr>
                <w:rFonts w:ascii="Times New Roman" w:hAnsi="Times New Roman" w:cs="Times New Roman"/>
                <w:sz w:val="24"/>
                <w:szCs w:val="24"/>
              </w:rPr>
            </w:pPr>
            <w:r w:rsidRPr="007B6B8B">
              <w:rPr>
                <w:rFonts w:ascii="Times New Roman" w:hAnsi="Times New Roman" w:cs="Times New Roman"/>
                <w:sz w:val="24"/>
                <w:szCs w:val="24"/>
              </w:rPr>
              <w:t>Дочитать пьесу А. М. Горького «На дне».</w:t>
            </w:r>
          </w:p>
        </w:tc>
        <w:tc>
          <w:tcPr>
            <w:tcW w:w="993" w:type="dxa"/>
          </w:tcPr>
          <w:p w:rsidR="009C29DE" w:rsidRPr="007B6B8B" w:rsidRDefault="009C29DE" w:rsidP="007B6B8B">
            <w:pPr>
              <w:rPr>
                <w:rFonts w:ascii="Times New Roman" w:hAnsi="Times New Roman" w:cs="Times New Roman"/>
                <w:sz w:val="24"/>
                <w:szCs w:val="24"/>
              </w:rPr>
            </w:pPr>
          </w:p>
        </w:tc>
        <w:tc>
          <w:tcPr>
            <w:tcW w:w="992" w:type="dxa"/>
          </w:tcPr>
          <w:p w:rsidR="009C29DE" w:rsidRPr="007B6B8B" w:rsidRDefault="009C29DE" w:rsidP="007B6B8B">
            <w:pPr>
              <w:rPr>
                <w:rFonts w:ascii="Times New Roman" w:hAnsi="Times New Roman" w:cs="Times New Roman"/>
                <w:sz w:val="24"/>
                <w:szCs w:val="24"/>
              </w:rPr>
            </w:pPr>
          </w:p>
        </w:tc>
      </w:tr>
      <w:tr w:rsidR="00724D20" w:rsidRPr="007B6B8B" w:rsidTr="006733DD">
        <w:trPr>
          <w:trHeight w:val="2420"/>
        </w:trPr>
        <w:tc>
          <w:tcPr>
            <w:tcW w:w="959" w:type="dxa"/>
          </w:tcPr>
          <w:p w:rsidR="00724D20"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13</w:t>
            </w:r>
          </w:p>
        </w:tc>
        <w:tc>
          <w:tcPr>
            <w:tcW w:w="3118" w:type="dxa"/>
          </w:tcPr>
          <w:p w:rsidR="00724D20" w:rsidRPr="007B6B8B" w:rsidRDefault="00724D20" w:rsidP="007B6B8B">
            <w:pPr>
              <w:pStyle w:val="a4"/>
              <w:ind w:left="0"/>
              <w:jc w:val="both"/>
            </w:pPr>
            <w:r w:rsidRPr="007B6B8B">
              <w:t>«Три правды» в пьесе Горького «На дне»</w:t>
            </w:r>
            <w:r w:rsidR="006733DD" w:rsidRPr="007B6B8B">
              <w:t>.</w:t>
            </w:r>
          </w:p>
        </w:tc>
        <w:tc>
          <w:tcPr>
            <w:tcW w:w="1418" w:type="dxa"/>
          </w:tcPr>
          <w:p w:rsidR="00724D20" w:rsidRPr="007B6B8B" w:rsidRDefault="00724D20"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B9609B"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 Русский язык. Литература (игры, викторины и др.) (</w:t>
            </w:r>
            <w:proofErr w:type="spellStart"/>
            <w:r w:rsidRPr="007B6B8B">
              <w:rPr>
                <w:rFonts w:ascii="Times New Roman" w:hAnsi="Times New Roman" w:cs="Times New Roman"/>
                <w:sz w:val="24"/>
                <w:szCs w:val="24"/>
              </w:rPr>
              <w:t>Мордас</w:t>
            </w:r>
            <w:proofErr w:type="spellEnd"/>
            <w:r w:rsidRPr="007B6B8B">
              <w:rPr>
                <w:rFonts w:ascii="Times New Roman" w:hAnsi="Times New Roman" w:cs="Times New Roman"/>
                <w:sz w:val="24"/>
                <w:szCs w:val="24"/>
              </w:rPr>
              <w:t>)</w:t>
            </w:r>
          </w:p>
        </w:tc>
        <w:tc>
          <w:tcPr>
            <w:tcW w:w="3544" w:type="dxa"/>
          </w:tcPr>
          <w:p w:rsidR="00724D20" w:rsidRPr="007B6B8B" w:rsidRDefault="00724D20" w:rsidP="007B6B8B">
            <w:pPr>
              <w:pStyle w:val="Default"/>
            </w:pPr>
            <w:r w:rsidRPr="007B6B8B">
              <w:rPr>
                <w:bCs/>
              </w:rPr>
              <w:t>Знать</w:t>
            </w:r>
            <w:r w:rsidRPr="007B6B8B">
              <w:t xml:space="preserve">: позицию автора и героев пьесы по отношению к вопросу о правде. </w:t>
            </w:r>
          </w:p>
          <w:p w:rsidR="00724D20" w:rsidRPr="007B6B8B" w:rsidRDefault="00724D20" w:rsidP="007B6B8B">
            <w:pPr>
              <w:pStyle w:val="Default"/>
            </w:pPr>
            <w:r w:rsidRPr="007B6B8B">
              <w:rPr>
                <w:bCs/>
              </w:rPr>
              <w:t xml:space="preserve">Уметь: </w:t>
            </w:r>
            <w:r w:rsidRPr="007B6B8B">
              <w:t xml:space="preserve">анализировать прозаический текст, Давать оценку изученному произведению на основе личностного восприятия и осмысления его художественных особенностей. </w:t>
            </w:r>
          </w:p>
        </w:tc>
        <w:tc>
          <w:tcPr>
            <w:tcW w:w="2126" w:type="dxa"/>
          </w:tcPr>
          <w:p w:rsidR="00724D20" w:rsidRPr="007B6B8B" w:rsidRDefault="00207118" w:rsidP="007B6B8B">
            <w:pPr>
              <w:rPr>
                <w:rFonts w:ascii="Times New Roman" w:hAnsi="Times New Roman" w:cs="Times New Roman"/>
                <w:sz w:val="24"/>
                <w:szCs w:val="24"/>
              </w:rPr>
            </w:pPr>
            <w:r w:rsidRPr="007B6B8B">
              <w:rPr>
                <w:rFonts w:ascii="Times New Roman" w:hAnsi="Times New Roman" w:cs="Times New Roman"/>
                <w:sz w:val="24"/>
                <w:szCs w:val="24"/>
              </w:rPr>
              <w:t>Составить тест по содержанию пьесы</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874874" w:rsidRPr="007B6B8B" w:rsidTr="006733DD">
        <w:tc>
          <w:tcPr>
            <w:tcW w:w="959" w:type="dxa"/>
          </w:tcPr>
          <w:p w:rsidR="00874874" w:rsidRPr="007B6B8B" w:rsidRDefault="00874874" w:rsidP="007B6B8B">
            <w:pPr>
              <w:rPr>
                <w:rFonts w:ascii="Times New Roman" w:hAnsi="Times New Roman" w:cs="Times New Roman"/>
                <w:sz w:val="24"/>
                <w:szCs w:val="24"/>
              </w:rPr>
            </w:pPr>
            <w:r w:rsidRPr="007B6B8B">
              <w:rPr>
                <w:rFonts w:ascii="Times New Roman" w:hAnsi="Times New Roman" w:cs="Times New Roman"/>
                <w:sz w:val="24"/>
                <w:szCs w:val="24"/>
              </w:rPr>
              <w:t>14</w:t>
            </w:r>
          </w:p>
        </w:tc>
        <w:tc>
          <w:tcPr>
            <w:tcW w:w="3118" w:type="dxa"/>
          </w:tcPr>
          <w:p w:rsidR="00874874" w:rsidRPr="007B6B8B" w:rsidRDefault="006733DD" w:rsidP="00EE0090">
            <w:pPr>
              <w:pStyle w:val="a4"/>
              <w:ind w:left="0"/>
            </w:pPr>
            <w:r w:rsidRPr="007B6B8B">
              <w:t>Социальная и нравственно - философская проблематика пьесы</w:t>
            </w:r>
            <w:r w:rsidR="00EE0090">
              <w:t xml:space="preserve"> «На дне».</w:t>
            </w:r>
            <w:r w:rsidRPr="007B6B8B">
              <w:t xml:space="preserve"> Смысл названия пьесы.</w:t>
            </w:r>
          </w:p>
        </w:tc>
        <w:tc>
          <w:tcPr>
            <w:tcW w:w="1418" w:type="dxa"/>
          </w:tcPr>
          <w:p w:rsidR="00874874" w:rsidRPr="007B6B8B" w:rsidRDefault="0087487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874874"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w:t>
            </w:r>
          </w:p>
        </w:tc>
        <w:tc>
          <w:tcPr>
            <w:tcW w:w="3544" w:type="dxa"/>
          </w:tcPr>
          <w:p w:rsidR="00874874" w:rsidRPr="007B6B8B" w:rsidRDefault="006733DD" w:rsidP="007B6B8B">
            <w:pPr>
              <w:pStyle w:val="Default"/>
              <w:rPr>
                <w:bCs/>
              </w:rPr>
            </w:pPr>
            <w:r w:rsidRPr="007B6B8B">
              <w:rPr>
                <w:bCs/>
              </w:rPr>
              <w:t>Уметь: проследить развитие конфликта в драме, анализировать место и роль отдельного эпизода в произведении, анализировать систему образов</w:t>
            </w:r>
          </w:p>
        </w:tc>
        <w:tc>
          <w:tcPr>
            <w:tcW w:w="2126" w:type="dxa"/>
          </w:tcPr>
          <w:p w:rsidR="00874874" w:rsidRPr="007B6B8B" w:rsidRDefault="00207118" w:rsidP="007B6B8B">
            <w:pPr>
              <w:rPr>
                <w:rFonts w:ascii="Times New Roman" w:hAnsi="Times New Roman" w:cs="Times New Roman"/>
                <w:sz w:val="24"/>
                <w:szCs w:val="24"/>
              </w:rPr>
            </w:pPr>
            <w:r w:rsidRPr="007B6B8B">
              <w:rPr>
                <w:rFonts w:ascii="Times New Roman" w:hAnsi="Times New Roman" w:cs="Times New Roman"/>
                <w:sz w:val="24"/>
                <w:szCs w:val="24"/>
              </w:rPr>
              <w:t>Сочинение-миниатюра «В чем смысл названия пьесы?»</w:t>
            </w:r>
          </w:p>
        </w:tc>
        <w:tc>
          <w:tcPr>
            <w:tcW w:w="993" w:type="dxa"/>
          </w:tcPr>
          <w:p w:rsidR="00874874" w:rsidRPr="007B6B8B" w:rsidRDefault="00874874" w:rsidP="007B6B8B">
            <w:pPr>
              <w:rPr>
                <w:rFonts w:ascii="Times New Roman" w:hAnsi="Times New Roman" w:cs="Times New Roman"/>
                <w:sz w:val="24"/>
                <w:szCs w:val="24"/>
              </w:rPr>
            </w:pPr>
          </w:p>
        </w:tc>
        <w:tc>
          <w:tcPr>
            <w:tcW w:w="992" w:type="dxa"/>
          </w:tcPr>
          <w:p w:rsidR="00874874" w:rsidRPr="007B6B8B" w:rsidRDefault="00874874"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15</w:t>
            </w:r>
          </w:p>
        </w:tc>
        <w:tc>
          <w:tcPr>
            <w:tcW w:w="3118" w:type="dxa"/>
          </w:tcPr>
          <w:p w:rsidR="00724D20" w:rsidRPr="00EE0090" w:rsidRDefault="00551538" w:rsidP="00EE0090">
            <w:pPr>
              <w:pStyle w:val="a4"/>
              <w:ind w:left="0"/>
              <w:jc w:val="both"/>
            </w:pPr>
            <w:r>
              <w:t>Сочинение</w:t>
            </w:r>
            <w:r w:rsidR="003635B7">
              <w:t xml:space="preserve"> </w:t>
            </w:r>
            <w:r w:rsidR="00724D20" w:rsidRPr="00EE0090">
              <w:t xml:space="preserve">по творчеству М. Горького. </w:t>
            </w:r>
          </w:p>
        </w:tc>
        <w:tc>
          <w:tcPr>
            <w:tcW w:w="1418" w:type="dxa"/>
          </w:tcPr>
          <w:p w:rsidR="00724D20" w:rsidRPr="007B6B8B" w:rsidRDefault="00724D20"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B9609B"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w:t>
            </w:r>
          </w:p>
        </w:tc>
        <w:tc>
          <w:tcPr>
            <w:tcW w:w="3544" w:type="dxa"/>
          </w:tcPr>
          <w:p w:rsidR="00724D20" w:rsidRPr="007B6B8B" w:rsidRDefault="00B72B66" w:rsidP="007B6B8B">
            <w:pPr>
              <w:rPr>
                <w:rFonts w:ascii="Times New Roman" w:hAnsi="Times New Roman" w:cs="Times New Roman"/>
                <w:sz w:val="24"/>
                <w:szCs w:val="24"/>
              </w:rPr>
            </w:pPr>
            <w:r w:rsidRPr="007B6B8B">
              <w:rPr>
                <w:rFonts w:ascii="Times New Roman" w:hAnsi="Times New Roman" w:cs="Times New Roman"/>
                <w:sz w:val="24"/>
                <w:szCs w:val="24"/>
              </w:rPr>
              <w:t>Знать: особенности творчества писателя</w:t>
            </w:r>
          </w:p>
          <w:p w:rsidR="00B72B66" w:rsidRPr="007B6B8B" w:rsidRDefault="00B72B66" w:rsidP="007B6B8B">
            <w:pPr>
              <w:rPr>
                <w:rFonts w:ascii="Times New Roman" w:hAnsi="Times New Roman" w:cs="Times New Roman"/>
                <w:sz w:val="24"/>
                <w:szCs w:val="24"/>
              </w:rPr>
            </w:pPr>
            <w:r w:rsidRPr="007B6B8B">
              <w:rPr>
                <w:rFonts w:ascii="Times New Roman" w:hAnsi="Times New Roman" w:cs="Times New Roman"/>
                <w:sz w:val="24"/>
                <w:szCs w:val="24"/>
              </w:rPr>
              <w:t>Уметь: составлять развернутый план сочинения</w:t>
            </w:r>
          </w:p>
        </w:tc>
        <w:tc>
          <w:tcPr>
            <w:tcW w:w="2126" w:type="dxa"/>
          </w:tcPr>
          <w:p w:rsidR="00724D20" w:rsidRPr="007B6B8B" w:rsidRDefault="00724D20" w:rsidP="007B6B8B">
            <w:pPr>
              <w:rPr>
                <w:rFonts w:ascii="Times New Roman" w:hAnsi="Times New Roman" w:cs="Times New Roman"/>
                <w:sz w:val="24"/>
                <w:szCs w:val="24"/>
              </w:rPr>
            </w:pPr>
          </w:p>
        </w:tc>
        <w:tc>
          <w:tcPr>
            <w:tcW w:w="993" w:type="dxa"/>
          </w:tcPr>
          <w:p w:rsidR="00724D20" w:rsidRPr="007B6B8B" w:rsidRDefault="00724D20" w:rsidP="008E15CD">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B72B66" w:rsidRPr="007B6B8B" w:rsidTr="006733DD">
        <w:tc>
          <w:tcPr>
            <w:tcW w:w="15134" w:type="dxa"/>
            <w:gridSpan w:val="8"/>
          </w:tcPr>
          <w:p w:rsidR="00B72B66" w:rsidRPr="007B6B8B" w:rsidRDefault="00F921B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Серебряный век русской поэзии (10</w:t>
            </w:r>
            <w:r w:rsidR="00B72B66" w:rsidRPr="007B6B8B">
              <w:rPr>
                <w:rFonts w:ascii="Times New Roman" w:hAnsi="Times New Roman" w:cs="Times New Roman"/>
                <w:b/>
                <w:sz w:val="24"/>
                <w:szCs w:val="24"/>
              </w:rPr>
              <w:t xml:space="preserve"> ч.)</w:t>
            </w: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16</w:t>
            </w:r>
            <w:r w:rsidR="001D4614" w:rsidRPr="007B6B8B">
              <w:rPr>
                <w:rFonts w:ascii="Times New Roman" w:hAnsi="Times New Roman" w:cs="Times New Roman"/>
                <w:sz w:val="24"/>
                <w:szCs w:val="24"/>
              </w:rPr>
              <w:t>.</w:t>
            </w:r>
          </w:p>
        </w:tc>
        <w:tc>
          <w:tcPr>
            <w:tcW w:w="3118" w:type="dxa"/>
          </w:tcPr>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sz w:val="24"/>
                <w:szCs w:val="24"/>
              </w:rPr>
              <w:t>«Этот мир очарований, этот мир из серебра…» Серебряный век русской поэзии.</w:t>
            </w:r>
          </w:p>
        </w:tc>
        <w:tc>
          <w:tcPr>
            <w:tcW w:w="1418" w:type="dxa"/>
          </w:tcPr>
          <w:p w:rsidR="00724D20" w:rsidRPr="007B6B8B" w:rsidRDefault="001D461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B9609B"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1D4614" w:rsidRPr="007B6B8B" w:rsidRDefault="001D461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Знать: </w:t>
            </w:r>
            <w:r w:rsidRPr="007B6B8B">
              <w:rPr>
                <w:rFonts w:ascii="Times New Roman" w:hAnsi="Times New Roman" w:cs="Times New Roman"/>
                <w:sz w:val="24"/>
                <w:szCs w:val="24"/>
              </w:rPr>
              <w:t xml:space="preserve">литературные течения русского модернизма: символизм, акмеизм, футуризм и их основных представителей; </w:t>
            </w:r>
          </w:p>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конспектировать лекцию </w:t>
            </w:r>
          </w:p>
        </w:tc>
        <w:tc>
          <w:tcPr>
            <w:tcW w:w="2126" w:type="dxa"/>
          </w:tcPr>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sz w:val="24"/>
                <w:szCs w:val="24"/>
              </w:rPr>
              <w:t xml:space="preserve">Конспект </w:t>
            </w:r>
          </w:p>
        </w:tc>
        <w:tc>
          <w:tcPr>
            <w:tcW w:w="993" w:type="dxa"/>
          </w:tcPr>
          <w:p w:rsidR="008E15CD" w:rsidRDefault="008E15CD" w:rsidP="007B6B8B">
            <w:pPr>
              <w:rPr>
                <w:rFonts w:ascii="Times New Roman" w:hAnsi="Times New Roman" w:cs="Times New Roman"/>
                <w:sz w:val="24"/>
                <w:szCs w:val="24"/>
              </w:rPr>
            </w:pPr>
          </w:p>
          <w:p w:rsidR="00724D20" w:rsidRPr="008E15CD" w:rsidRDefault="00724D20" w:rsidP="008E15CD">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17</w:t>
            </w:r>
            <w:r w:rsidR="001D4614" w:rsidRPr="007B6B8B">
              <w:rPr>
                <w:rFonts w:ascii="Times New Roman" w:hAnsi="Times New Roman" w:cs="Times New Roman"/>
                <w:sz w:val="24"/>
                <w:szCs w:val="24"/>
              </w:rPr>
              <w:t>.</w:t>
            </w:r>
          </w:p>
        </w:tc>
        <w:tc>
          <w:tcPr>
            <w:tcW w:w="3118" w:type="dxa"/>
          </w:tcPr>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sz w:val="24"/>
                <w:szCs w:val="24"/>
              </w:rPr>
              <w:t>Символизм как литературное направление</w:t>
            </w:r>
            <w:r w:rsidR="00EE0090">
              <w:rPr>
                <w:rFonts w:ascii="Times New Roman" w:hAnsi="Times New Roman" w:cs="Times New Roman"/>
                <w:sz w:val="24"/>
                <w:szCs w:val="24"/>
              </w:rPr>
              <w:t xml:space="preserve"> и его истоки.</w:t>
            </w:r>
          </w:p>
        </w:tc>
        <w:tc>
          <w:tcPr>
            <w:tcW w:w="1418" w:type="dxa"/>
          </w:tcPr>
          <w:p w:rsidR="00724D20" w:rsidRPr="007B6B8B" w:rsidRDefault="001D461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B9609B"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1D4614" w:rsidRPr="007B6B8B" w:rsidRDefault="001D4614" w:rsidP="007B6B8B">
            <w:pPr>
              <w:pStyle w:val="Default"/>
            </w:pPr>
            <w:r w:rsidRPr="007B6B8B">
              <w:rPr>
                <w:bCs/>
              </w:rPr>
              <w:t xml:space="preserve">Знать: </w:t>
            </w:r>
            <w:r w:rsidRPr="007B6B8B">
              <w:t xml:space="preserve">истоки русского символизма. Понимание символа. Старшие символисты и </w:t>
            </w:r>
            <w:proofErr w:type="spellStart"/>
            <w:r w:rsidRPr="007B6B8B">
              <w:t>младосимволисты</w:t>
            </w:r>
            <w:proofErr w:type="spellEnd"/>
          </w:p>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конспектировать лекцию, выступать с сообщениями, вести беседу</w:t>
            </w:r>
          </w:p>
        </w:tc>
        <w:tc>
          <w:tcPr>
            <w:tcW w:w="2126" w:type="dxa"/>
          </w:tcPr>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sz w:val="24"/>
                <w:szCs w:val="24"/>
              </w:rPr>
              <w:t>Конспект, сообщение</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18</w:t>
            </w:r>
            <w:r w:rsidR="001D4614" w:rsidRPr="007B6B8B">
              <w:rPr>
                <w:rFonts w:ascii="Times New Roman" w:hAnsi="Times New Roman" w:cs="Times New Roman"/>
                <w:sz w:val="24"/>
                <w:szCs w:val="24"/>
              </w:rPr>
              <w:t>.</w:t>
            </w:r>
          </w:p>
        </w:tc>
        <w:tc>
          <w:tcPr>
            <w:tcW w:w="3118" w:type="dxa"/>
          </w:tcPr>
          <w:p w:rsidR="00724D20" w:rsidRPr="007B6B8B" w:rsidRDefault="00EE0090" w:rsidP="00EE0090">
            <w:pPr>
              <w:rPr>
                <w:rFonts w:ascii="Times New Roman" w:hAnsi="Times New Roman" w:cs="Times New Roman"/>
                <w:sz w:val="24"/>
                <w:szCs w:val="24"/>
              </w:rPr>
            </w:pPr>
            <w:r>
              <w:rPr>
                <w:rFonts w:ascii="Times New Roman" w:hAnsi="Times New Roman" w:cs="Times New Roman"/>
                <w:sz w:val="24"/>
                <w:szCs w:val="24"/>
              </w:rPr>
              <w:t>В. Брюсов. Слово о поэте. Брюсов как основоположник русского символизма. Проблематика и стиль его произведений.</w:t>
            </w:r>
          </w:p>
        </w:tc>
        <w:tc>
          <w:tcPr>
            <w:tcW w:w="1418" w:type="dxa"/>
          </w:tcPr>
          <w:p w:rsidR="00724D20" w:rsidRPr="007B6B8B" w:rsidRDefault="001D461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1D4614" w:rsidRPr="007B6B8B" w:rsidRDefault="001D4614" w:rsidP="007B6B8B">
            <w:pPr>
              <w:pStyle w:val="Default"/>
            </w:pPr>
            <w:r w:rsidRPr="007B6B8B">
              <w:rPr>
                <w:bCs/>
              </w:rPr>
              <w:t xml:space="preserve">Знать </w:t>
            </w:r>
            <w:r w:rsidRPr="007B6B8B">
              <w:t xml:space="preserve">основные тапы жизни и творчества; основные темы и мотивы поэзии </w:t>
            </w:r>
          </w:p>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1D4614"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19</w:t>
            </w:r>
            <w:r w:rsidR="001D4614" w:rsidRPr="007B6B8B">
              <w:rPr>
                <w:rFonts w:ascii="Times New Roman" w:hAnsi="Times New Roman" w:cs="Times New Roman"/>
                <w:sz w:val="24"/>
                <w:szCs w:val="24"/>
              </w:rPr>
              <w:t>.</w:t>
            </w:r>
          </w:p>
        </w:tc>
        <w:tc>
          <w:tcPr>
            <w:tcW w:w="3118" w:type="dxa"/>
          </w:tcPr>
          <w:p w:rsidR="001A3854" w:rsidRPr="007B6B8B" w:rsidRDefault="001A3854" w:rsidP="00EE0090">
            <w:pPr>
              <w:pStyle w:val="Default"/>
              <w:jc w:val="both"/>
            </w:pPr>
            <w:r w:rsidRPr="007B6B8B">
              <w:t>Поэзия как волш</w:t>
            </w:r>
            <w:r w:rsidR="00EE0090">
              <w:t>ебство в творчестве К. Бальмонта.</w:t>
            </w:r>
          </w:p>
          <w:p w:rsidR="00724D20" w:rsidRPr="007B6B8B" w:rsidRDefault="00724D20" w:rsidP="00EE0090">
            <w:pPr>
              <w:jc w:val="both"/>
              <w:rPr>
                <w:rFonts w:ascii="Times New Roman" w:hAnsi="Times New Roman" w:cs="Times New Roman"/>
                <w:sz w:val="24"/>
                <w:szCs w:val="24"/>
              </w:rPr>
            </w:pPr>
          </w:p>
        </w:tc>
        <w:tc>
          <w:tcPr>
            <w:tcW w:w="1418" w:type="dxa"/>
          </w:tcPr>
          <w:p w:rsidR="00724D20" w:rsidRPr="007B6B8B" w:rsidRDefault="001A385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r w:rsidR="00CD6B2A" w:rsidRPr="007B6B8B">
              <w:rPr>
                <w:rFonts w:ascii="Times New Roman" w:hAnsi="Times New Roman" w:cs="Times New Roman"/>
                <w:sz w:val="24"/>
                <w:szCs w:val="24"/>
              </w:rPr>
              <w:t>Егорова</w:t>
            </w:r>
            <w:r w:rsidRPr="007B6B8B">
              <w:rPr>
                <w:rFonts w:ascii="Times New Roman" w:hAnsi="Times New Roman" w:cs="Times New Roman"/>
                <w:sz w:val="24"/>
                <w:szCs w:val="24"/>
              </w:rPr>
              <w:t>)</w:t>
            </w:r>
          </w:p>
        </w:tc>
        <w:tc>
          <w:tcPr>
            <w:tcW w:w="3544" w:type="dxa"/>
          </w:tcPr>
          <w:p w:rsidR="001A3854" w:rsidRPr="007B6B8B" w:rsidRDefault="001A3854" w:rsidP="007B6B8B">
            <w:pPr>
              <w:pStyle w:val="Default"/>
            </w:pPr>
            <w:r w:rsidRPr="007B6B8B">
              <w:rPr>
                <w:bCs/>
              </w:rPr>
              <w:t xml:space="preserve">Знать </w:t>
            </w:r>
            <w:r w:rsidRPr="007B6B8B">
              <w:t xml:space="preserve">основные этапы жизни и творчества; основные темы и мотивы поэзии </w:t>
            </w:r>
          </w:p>
          <w:p w:rsidR="00724D20" w:rsidRPr="007B6B8B" w:rsidRDefault="001A385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1A3854"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733DD" w:rsidP="007B6B8B">
            <w:pPr>
              <w:rPr>
                <w:rFonts w:ascii="Times New Roman" w:hAnsi="Times New Roman" w:cs="Times New Roman"/>
                <w:sz w:val="24"/>
                <w:szCs w:val="24"/>
              </w:rPr>
            </w:pPr>
            <w:r w:rsidRPr="007B6B8B">
              <w:rPr>
                <w:rFonts w:ascii="Times New Roman" w:hAnsi="Times New Roman" w:cs="Times New Roman"/>
                <w:sz w:val="24"/>
                <w:szCs w:val="24"/>
              </w:rPr>
              <w:t>20</w:t>
            </w:r>
            <w:r w:rsidR="001A3854" w:rsidRPr="007B6B8B">
              <w:rPr>
                <w:rFonts w:ascii="Times New Roman" w:hAnsi="Times New Roman" w:cs="Times New Roman"/>
                <w:sz w:val="24"/>
                <w:szCs w:val="24"/>
              </w:rPr>
              <w:t>.</w:t>
            </w:r>
          </w:p>
        </w:tc>
        <w:tc>
          <w:tcPr>
            <w:tcW w:w="3118" w:type="dxa"/>
          </w:tcPr>
          <w:p w:rsidR="001A3854" w:rsidRPr="007B6B8B" w:rsidRDefault="001A3854" w:rsidP="00EE0090">
            <w:pPr>
              <w:pStyle w:val="Default"/>
              <w:jc w:val="both"/>
            </w:pPr>
            <w:r w:rsidRPr="007B6B8B">
              <w:t>Путешествие з</w:t>
            </w:r>
            <w:r w:rsidR="00EE0090">
              <w:t>а «золотым руном» Андрея Белого.</w:t>
            </w:r>
          </w:p>
          <w:p w:rsidR="00724D20" w:rsidRPr="007B6B8B" w:rsidRDefault="00724D20" w:rsidP="00EE0090">
            <w:pPr>
              <w:jc w:val="both"/>
              <w:rPr>
                <w:rFonts w:ascii="Times New Roman" w:hAnsi="Times New Roman" w:cs="Times New Roman"/>
                <w:sz w:val="24"/>
                <w:szCs w:val="24"/>
              </w:rPr>
            </w:pPr>
          </w:p>
        </w:tc>
        <w:tc>
          <w:tcPr>
            <w:tcW w:w="1418" w:type="dxa"/>
          </w:tcPr>
          <w:p w:rsidR="00724D20" w:rsidRPr="007B6B8B" w:rsidRDefault="001A3854"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1A3854" w:rsidRPr="007B6B8B" w:rsidRDefault="001A3854" w:rsidP="007B6B8B">
            <w:pPr>
              <w:pStyle w:val="Default"/>
            </w:pPr>
            <w:r w:rsidRPr="007B6B8B">
              <w:rPr>
                <w:bCs/>
              </w:rPr>
              <w:t xml:space="preserve">Знать </w:t>
            </w:r>
            <w:r w:rsidRPr="007B6B8B">
              <w:t xml:space="preserve">основные этапы жизни и творчества; основные темы и мотивы поэзии </w:t>
            </w:r>
          </w:p>
          <w:p w:rsidR="00724D20" w:rsidRPr="007B6B8B" w:rsidRDefault="001A3854"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1A3854"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1A3854" w:rsidP="007B6B8B">
            <w:pPr>
              <w:rPr>
                <w:rFonts w:ascii="Times New Roman" w:hAnsi="Times New Roman" w:cs="Times New Roman"/>
                <w:sz w:val="24"/>
                <w:szCs w:val="24"/>
              </w:rPr>
            </w:pPr>
            <w:r w:rsidRPr="007B6B8B">
              <w:rPr>
                <w:rFonts w:ascii="Times New Roman" w:hAnsi="Times New Roman" w:cs="Times New Roman"/>
                <w:sz w:val="24"/>
                <w:szCs w:val="24"/>
              </w:rPr>
              <w:t>21.</w:t>
            </w:r>
          </w:p>
        </w:tc>
        <w:tc>
          <w:tcPr>
            <w:tcW w:w="3118" w:type="dxa"/>
          </w:tcPr>
          <w:p w:rsidR="00724D20" w:rsidRPr="007B6B8B" w:rsidRDefault="006E56AC" w:rsidP="00EE0090">
            <w:pPr>
              <w:rPr>
                <w:rFonts w:ascii="Times New Roman" w:hAnsi="Times New Roman" w:cs="Times New Roman"/>
                <w:sz w:val="24"/>
                <w:szCs w:val="24"/>
              </w:rPr>
            </w:pPr>
            <w:r w:rsidRPr="007B6B8B">
              <w:rPr>
                <w:rFonts w:ascii="Times New Roman" w:hAnsi="Times New Roman" w:cs="Times New Roman"/>
                <w:sz w:val="24"/>
                <w:szCs w:val="24"/>
              </w:rPr>
              <w:t>Акмеизм как литературное направление</w:t>
            </w:r>
            <w:r w:rsidR="00EE0090">
              <w:rPr>
                <w:rFonts w:ascii="Times New Roman" w:hAnsi="Times New Roman" w:cs="Times New Roman"/>
                <w:sz w:val="24"/>
                <w:szCs w:val="24"/>
              </w:rPr>
              <w:t xml:space="preserve">. Западноевропейские и </w:t>
            </w:r>
            <w:r w:rsidR="00EE0090">
              <w:rPr>
                <w:rFonts w:ascii="Times New Roman" w:hAnsi="Times New Roman" w:cs="Times New Roman"/>
                <w:sz w:val="24"/>
                <w:szCs w:val="24"/>
              </w:rPr>
              <w:lastRenderedPageBreak/>
              <w:t>отечественные истоки акмеизма</w:t>
            </w:r>
          </w:p>
        </w:tc>
        <w:tc>
          <w:tcPr>
            <w:tcW w:w="1418" w:type="dxa"/>
          </w:tcPr>
          <w:p w:rsidR="00724D20" w:rsidRPr="007B6B8B" w:rsidRDefault="006E56AC" w:rsidP="00EA1D1D">
            <w:pPr>
              <w:jc w:val="center"/>
              <w:rPr>
                <w:rFonts w:ascii="Times New Roman" w:hAnsi="Times New Roman" w:cs="Times New Roman"/>
                <w:sz w:val="24"/>
                <w:szCs w:val="24"/>
              </w:rPr>
            </w:pPr>
            <w:r w:rsidRPr="007B6B8B">
              <w:rPr>
                <w:rFonts w:ascii="Times New Roman" w:hAnsi="Times New Roman" w:cs="Times New Roman"/>
                <w:sz w:val="24"/>
                <w:szCs w:val="24"/>
              </w:rPr>
              <w:lastRenderedPageBreak/>
              <w:t>1</w:t>
            </w:r>
          </w:p>
        </w:tc>
        <w:tc>
          <w:tcPr>
            <w:tcW w:w="1984" w:type="dxa"/>
          </w:tcPr>
          <w:p w:rsidR="00724D20" w:rsidRPr="007B6B8B" w:rsidRDefault="00EE0090" w:rsidP="00EE0090">
            <w:pPr>
              <w:rPr>
                <w:rFonts w:ascii="Times New Roman" w:hAnsi="Times New Roman" w:cs="Times New Roman"/>
                <w:sz w:val="24"/>
                <w:szCs w:val="24"/>
              </w:rPr>
            </w:pPr>
            <w:r>
              <w:rPr>
                <w:rFonts w:ascii="Times New Roman" w:hAnsi="Times New Roman" w:cs="Times New Roman"/>
                <w:sz w:val="24"/>
                <w:szCs w:val="24"/>
              </w:rPr>
              <w:t>Поурочные планы (</w:t>
            </w:r>
            <w:proofErr w:type="spellStart"/>
            <w:r>
              <w:rPr>
                <w:rFonts w:ascii="Times New Roman" w:hAnsi="Times New Roman" w:cs="Times New Roman"/>
                <w:sz w:val="24"/>
                <w:szCs w:val="24"/>
              </w:rPr>
              <w:t>Щетинкина</w:t>
            </w:r>
            <w:proofErr w:type="spellEnd"/>
            <w:r>
              <w:rPr>
                <w:rFonts w:ascii="Times New Roman" w:hAnsi="Times New Roman" w:cs="Times New Roman"/>
                <w:sz w:val="24"/>
                <w:szCs w:val="24"/>
              </w:rPr>
              <w:t>)</w:t>
            </w:r>
          </w:p>
        </w:tc>
        <w:tc>
          <w:tcPr>
            <w:tcW w:w="3544" w:type="dxa"/>
          </w:tcPr>
          <w:p w:rsidR="006E56AC" w:rsidRPr="007B6B8B" w:rsidRDefault="006E56AC" w:rsidP="007B6B8B">
            <w:pPr>
              <w:pStyle w:val="Default"/>
            </w:pPr>
            <w:r w:rsidRPr="007B6B8B">
              <w:rPr>
                <w:bCs/>
              </w:rPr>
              <w:t xml:space="preserve">Знать </w:t>
            </w:r>
            <w:r w:rsidRPr="007B6B8B">
              <w:t xml:space="preserve">истоки акмеизма, программу акмеистов, </w:t>
            </w:r>
          </w:p>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конспектировать лекцию </w:t>
            </w:r>
          </w:p>
        </w:tc>
        <w:tc>
          <w:tcPr>
            <w:tcW w:w="2126"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22.</w:t>
            </w:r>
          </w:p>
        </w:tc>
        <w:tc>
          <w:tcPr>
            <w:tcW w:w="3118" w:type="dxa"/>
          </w:tcPr>
          <w:p w:rsidR="006E56AC" w:rsidRPr="007B6B8B" w:rsidRDefault="006E56AC" w:rsidP="007B6B8B">
            <w:pPr>
              <w:pStyle w:val="Default"/>
            </w:pPr>
            <w:r w:rsidRPr="007B6B8B">
              <w:t>Н.</w:t>
            </w:r>
            <w:r w:rsidR="00EE0090">
              <w:t>С.Гумилев. Слово о поэте. Проблематика и поэтика лирики Н.С. Гумилева.</w:t>
            </w:r>
          </w:p>
          <w:p w:rsidR="00724D20" w:rsidRPr="007B6B8B" w:rsidRDefault="00724D20" w:rsidP="007B6B8B">
            <w:pPr>
              <w:rPr>
                <w:rFonts w:ascii="Times New Roman" w:hAnsi="Times New Roman" w:cs="Times New Roman"/>
                <w:sz w:val="24"/>
                <w:szCs w:val="24"/>
              </w:rPr>
            </w:pPr>
          </w:p>
        </w:tc>
        <w:tc>
          <w:tcPr>
            <w:tcW w:w="1418" w:type="dxa"/>
          </w:tcPr>
          <w:p w:rsidR="00724D20" w:rsidRPr="007B6B8B" w:rsidRDefault="006E56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6E56AC" w:rsidRPr="007B6B8B" w:rsidRDefault="006E56AC" w:rsidP="007B6B8B">
            <w:pPr>
              <w:pStyle w:val="Default"/>
            </w:pPr>
            <w:r w:rsidRPr="007B6B8B">
              <w:rPr>
                <w:bCs/>
              </w:rPr>
              <w:t xml:space="preserve">Знать </w:t>
            </w:r>
            <w:r w:rsidRPr="007B6B8B">
              <w:t xml:space="preserve">своеобразие сюжетов, экзотическое, фантастическое и прозаическое в поэзии </w:t>
            </w:r>
          </w:p>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23</w:t>
            </w:r>
          </w:p>
        </w:tc>
        <w:tc>
          <w:tcPr>
            <w:tcW w:w="3118"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Футуризм как литературное направление. Русские футуристы.</w:t>
            </w:r>
            <w:r w:rsidR="006E56AC" w:rsidRPr="007B6B8B">
              <w:rPr>
                <w:rFonts w:ascii="Times New Roman" w:hAnsi="Times New Roman" w:cs="Times New Roman"/>
                <w:sz w:val="24"/>
                <w:szCs w:val="24"/>
              </w:rPr>
              <w:t xml:space="preserve"> Поэзия В. Хлебникова</w:t>
            </w:r>
            <w:r>
              <w:rPr>
                <w:rFonts w:ascii="Times New Roman" w:hAnsi="Times New Roman" w:cs="Times New Roman"/>
                <w:sz w:val="24"/>
                <w:szCs w:val="24"/>
              </w:rPr>
              <w:t>.</w:t>
            </w:r>
          </w:p>
        </w:tc>
        <w:tc>
          <w:tcPr>
            <w:tcW w:w="1418" w:type="dxa"/>
          </w:tcPr>
          <w:p w:rsidR="00724D20" w:rsidRPr="007B6B8B" w:rsidRDefault="006E56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 Русская литература (Справочник)</w:t>
            </w:r>
          </w:p>
        </w:tc>
        <w:tc>
          <w:tcPr>
            <w:tcW w:w="3544" w:type="dxa"/>
          </w:tcPr>
          <w:p w:rsidR="006E56AC" w:rsidRPr="007B6B8B" w:rsidRDefault="006E56AC" w:rsidP="007B6B8B">
            <w:pPr>
              <w:pStyle w:val="Default"/>
            </w:pPr>
            <w:r w:rsidRPr="007B6B8B">
              <w:rPr>
                <w:bCs/>
              </w:rPr>
              <w:t xml:space="preserve">Знать </w:t>
            </w:r>
            <w:r w:rsidRPr="007B6B8B">
              <w:t xml:space="preserve">манифест футуристов, их пафос и проблематика, своеобразие </w:t>
            </w:r>
          </w:p>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Конспект, выразительное чтение</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24.</w:t>
            </w:r>
          </w:p>
        </w:tc>
        <w:tc>
          <w:tcPr>
            <w:tcW w:w="3118"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«Эгофутуризм» И. Северянина</w:t>
            </w:r>
            <w:r w:rsidR="000B57DA">
              <w:rPr>
                <w:rFonts w:ascii="Times New Roman" w:hAnsi="Times New Roman" w:cs="Times New Roman"/>
                <w:sz w:val="24"/>
                <w:szCs w:val="24"/>
              </w:rPr>
              <w:t>. Подготовка к домашнему сочинению по поэзии Серебряного века.</w:t>
            </w:r>
          </w:p>
        </w:tc>
        <w:tc>
          <w:tcPr>
            <w:tcW w:w="1418" w:type="dxa"/>
          </w:tcPr>
          <w:p w:rsidR="00724D20" w:rsidRPr="007B6B8B" w:rsidRDefault="006E56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6E56AC" w:rsidRPr="007B6B8B" w:rsidRDefault="006E56AC" w:rsidP="007B6B8B">
            <w:pPr>
              <w:pStyle w:val="Default"/>
            </w:pPr>
            <w:r w:rsidRPr="007B6B8B">
              <w:rPr>
                <w:bCs/>
              </w:rPr>
              <w:t xml:space="preserve">Знать </w:t>
            </w:r>
            <w:r w:rsidRPr="007B6B8B">
              <w:t xml:space="preserve">эмоциональность ироничность лирики оригинальность словотворчества </w:t>
            </w:r>
          </w:p>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поэтический текст </w:t>
            </w:r>
          </w:p>
        </w:tc>
        <w:tc>
          <w:tcPr>
            <w:tcW w:w="2126"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сочинение</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25.</w:t>
            </w:r>
          </w:p>
        </w:tc>
        <w:tc>
          <w:tcPr>
            <w:tcW w:w="3118" w:type="dxa"/>
          </w:tcPr>
          <w:p w:rsidR="00724D20" w:rsidRPr="000B57DA" w:rsidRDefault="000B57DA" w:rsidP="007B6B8B">
            <w:pPr>
              <w:pStyle w:val="Default"/>
            </w:pPr>
            <w:r>
              <w:t>Проверочная</w:t>
            </w:r>
            <w:r w:rsidR="006E56AC" w:rsidRPr="000B57DA">
              <w:t xml:space="preserve"> работа по литературным направлениям Серебряного века. </w:t>
            </w:r>
          </w:p>
        </w:tc>
        <w:tc>
          <w:tcPr>
            <w:tcW w:w="1418" w:type="dxa"/>
          </w:tcPr>
          <w:p w:rsidR="00724D20" w:rsidRPr="007B6B8B" w:rsidRDefault="006E56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120800" w:rsidP="007B6B8B">
            <w:pPr>
              <w:rPr>
                <w:rFonts w:ascii="Times New Roman" w:hAnsi="Times New Roman" w:cs="Times New Roman"/>
                <w:sz w:val="24"/>
                <w:szCs w:val="24"/>
              </w:rPr>
            </w:pPr>
            <w:r w:rsidRPr="007B6B8B">
              <w:rPr>
                <w:rFonts w:ascii="Times New Roman" w:hAnsi="Times New Roman" w:cs="Times New Roman"/>
                <w:sz w:val="24"/>
                <w:szCs w:val="24"/>
              </w:rPr>
              <w:t>Поурочные разработки (Егорова)</w:t>
            </w:r>
            <w:r w:rsidR="0095763F" w:rsidRPr="007B6B8B">
              <w:rPr>
                <w:rFonts w:ascii="Times New Roman" w:hAnsi="Times New Roman" w:cs="Times New Roman"/>
                <w:sz w:val="24"/>
                <w:szCs w:val="24"/>
              </w:rPr>
              <w:t>, Проверочные работы (Беляева)</w:t>
            </w:r>
          </w:p>
        </w:tc>
        <w:tc>
          <w:tcPr>
            <w:tcW w:w="3544" w:type="dxa"/>
          </w:tcPr>
          <w:p w:rsidR="006E56AC" w:rsidRPr="007B6B8B" w:rsidRDefault="00EF2D4E" w:rsidP="007B6B8B">
            <w:pPr>
              <w:rPr>
                <w:rFonts w:ascii="Times New Roman" w:hAnsi="Times New Roman" w:cs="Times New Roman"/>
                <w:sz w:val="24"/>
                <w:szCs w:val="24"/>
              </w:rPr>
            </w:pPr>
            <w:r w:rsidRPr="007B6B8B">
              <w:rPr>
                <w:rFonts w:ascii="Times New Roman" w:hAnsi="Times New Roman" w:cs="Times New Roman"/>
                <w:sz w:val="24"/>
                <w:szCs w:val="24"/>
              </w:rPr>
              <w:t>Знать особенности течений и направлений Серебряного века</w:t>
            </w:r>
          </w:p>
        </w:tc>
        <w:tc>
          <w:tcPr>
            <w:tcW w:w="2126" w:type="dxa"/>
          </w:tcPr>
          <w:p w:rsidR="00724D20" w:rsidRPr="007B6B8B" w:rsidRDefault="00724D20" w:rsidP="007B6B8B">
            <w:pPr>
              <w:rPr>
                <w:rFonts w:ascii="Times New Roman" w:hAnsi="Times New Roman" w:cs="Times New Roman"/>
                <w:sz w:val="24"/>
                <w:szCs w:val="24"/>
              </w:rPr>
            </w:pP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6E56AC" w:rsidRPr="007B6B8B" w:rsidTr="006733DD">
        <w:tc>
          <w:tcPr>
            <w:tcW w:w="15134" w:type="dxa"/>
            <w:gridSpan w:val="8"/>
          </w:tcPr>
          <w:p w:rsidR="006E56AC" w:rsidRPr="007B6B8B" w:rsidRDefault="006E56AC"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А.А. Блок (5 ч.)</w:t>
            </w:r>
          </w:p>
        </w:tc>
      </w:tr>
      <w:tr w:rsidR="00724D20" w:rsidRPr="007B6B8B" w:rsidTr="006733DD">
        <w:tc>
          <w:tcPr>
            <w:tcW w:w="959" w:type="dxa"/>
          </w:tcPr>
          <w:p w:rsidR="00724D20" w:rsidRPr="007B6B8B" w:rsidRDefault="006E56AC" w:rsidP="007B6B8B">
            <w:pPr>
              <w:rPr>
                <w:rFonts w:ascii="Times New Roman" w:hAnsi="Times New Roman" w:cs="Times New Roman"/>
                <w:sz w:val="24"/>
                <w:szCs w:val="24"/>
              </w:rPr>
            </w:pPr>
            <w:r w:rsidRPr="007B6B8B">
              <w:rPr>
                <w:rFonts w:ascii="Times New Roman" w:hAnsi="Times New Roman" w:cs="Times New Roman"/>
                <w:sz w:val="24"/>
                <w:szCs w:val="24"/>
              </w:rPr>
              <w:t>26</w:t>
            </w:r>
          </w:p>
        </w:tc>
        <w:tc>
          <w:tcPr>
            <w:tcW w:w="3118"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А. Блок. Жизнь</w:t>
            </w:r>
            <w:r w:rsidR="00ED3BDB" w:rsidRPr="007B6B8B">
              <w:rPr>
                <w:rFonts w:ascii="Times New Roman" w:hAnsi="Times New Roman" w:cs="Times New Roman"/>
                <w:sz w:val="24"/>
                <w:szCs w:val="24"/>
              </w:rPr>
              <w:t xml:space="preserve"> и творчество. </w:t>
            </w:r>
            <w:r>
              <w:rPr>
                <w:rFonts w:ascii="Times New Roman" w:hAnsi="Times New Roman" w:cs="Times New Roman"/>
                <w:sz w:val="24"/>
                <w:szCs w:val="24"/>
              </w:rPr>
              <w:t xml:space="preserve">Блок и символизм. Темы и образы ранней лирики. </w:t>
            </w:r>
            <w:r w:rsidR="00ED3BDB" w:rsidRPr="007B6B8B">
              <w:rPr>
                <w:rFonts w:ascii="Times New Roman" w:hAnsi="Times New Roman" w:cs="Times New Roman"/>
                <w:sz w:val="24"/>
                <w:szCs w:val="24"/>
              </w:rPr>
              <w:t>Цикл «Стихи о прекрасной даме»</w:t>
            </w:r>
          </w:p>
        </w:tc>
        <w:tc>
          <w:tcPr>
            <w:tcW w:w="1418" w:type="dxa"/>
          </w:tcPr>
          <w:p w:rsidR="00724D20" w:rsidRPr="007B6B8B" w:rsidRDefault="00ED3BDB"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ED3BDB" w:rsidRPr="007B6B8B" w:rsidRDefault="00ED3BDB" w:rsidP="007B6B8B">
            <w:pPr>
              <w:pStyle w:val="Default"/>
              <w:rPr>
                <w:bCs/>
              </w:rPr>
            </w:pPr>
            <w:r w:rsidRPr="007B6B8B">
              <w:rPr>
                <w:bCs/>
              </w:rPr>
              <w:t xml:space="preserve">Знать: </w:t>
            </w:r>
            <w:r w:rsidRPr="007B6B8B">
              <w:t>основные этапы жизни и творчества</w:t>
            </w:r>
            <w:r w:rsidRPr="007B6B8B">
              <w:rPr>
                <w:bCs/>
              </w:rPr>
              <w:t xml:space="preserve">, </w:t>
            </w:r>
          </w:p>
          <w:p w:rsidR="00ED3BDB" w:rsidRPr="007B6B8B" w:rsidRDefault="00ED3BDB" w:rsidP="007B6B8B">
            <w:pPr>
              <w:pStyle w:val="Default"/>
            </w:pPr>
            <w:r w:rsidRPr="007B6B8B">
              <w:t xml:space="preserve">мотивы и образы ранней поэзии музыкальность, символы поэзии </w:t>
            </w:r>
          </w:p>
          <w:p w:rsidR="00724D20" w:rsidRPr="007B6B8B" w:rsidRDefault="00ED3BDB" w:rsidP="007B6B8B">
            <w:pPr>
              <w:pStyle w:val="Default"/>
            </w:pPr>
            <w:r w:rsidRPr="007B6B8B">
              <w:rPr>
                <w:bCs/>
              </w:rPr>
              <w:t xml:space="preserve">Уметь: </w:t>
            </w:r>
            <w:r w:rsidRPr="007B6B8B">
              <w:t xml:space="preserve">конспектировать лекцию </w:t>
            </w:r>
          </w:p>
        </w:tc>
        <w:tc>
          <w:tcPr>
            <w:tcW w:w="2126"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Конспект, ответить на вопрос.</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t>27.</w:t>
            </w:r>
          </w:p>
        </w:tc>
        <w:tc>
          <w:tcPr>
            <w:tcW w:w="3118" w:type="dxa"/>
          </w:tcPr>
          <w:p w:rsidR="00724D20" w:rsidRPr="007B6B8B" w:rsidRDefault="000B57DA" w:rsidP="007B6B8B">
            <w:pPr>
              <w:rPr>
                <w:rFonts w:ascii="Times New Roman" w:hAnsi="Times New Roman" w:cs="Times New Roman"/>
                <w:sz w:val="24"/>
                <w:szCs w:val="24"/>
              </w:rPr>
            </w:pPr>
            <w:r>
              <w:rPr>
                <w:rFonts w:ascii="Times New Roman" w:hAnsi="Times New Roman" w:cs="Times New Roman"/>
                <w:sz w:val="24"/>
                <w:szCs w:val="24"/>
              </w:rPr>
              <w:t xml:space="preserve">Тема страшного мира в лирике </w:t>
            </w:r>
            <w:r w:rsidR="00ED3BDB" w:rsidRPr="007B6B8B">
              <w:rPr>
                <w:rFonts w:ascii="Times New Roman" w:hAnsi="Times New Roman" w:cs="Times New Roman"/>
                <w:sz w:val="24"/>
                <w:szCs w:val="24"/>
              </w:rPr>
              <w:t>А. Блока</w:t>
            </w:r>
            <w:r>
              <w:rPr>
                <w:rFonts w:ascii="Times New Roman" w:hAnsi="Times New Roman" w:cs="Times New Roman"/>
                <w:sz w:val="24"/>
                <w:szCs w:val="24"/>
              </w:rPr>
              <w:t>.</w:t>
            </w:r>
            <w:r w:rsidR="00ED3BDB" w:rsidRPr="007B6B8B">
              <w:rPr>
                <w:rFonts w:ascii="Times New Roman" w:hAnsi="Times New Roman" w:cs="Times New Roman"/>
                <w:sz w:val="24"/>
                <w:szCs w:val="24"/>
              </w:rPr>
              <w:t xml:space="preserve"> «Незнакомка»</w:t>
            </w:r>
            <w:r>
              <w:rPr>
                <w:rFonts w:ascii="Times New Roman" w:hAnsi="Times New Roman" w:cs="Times New Roman"/>
                <w:sz w:val="24"/>
                <w:szCs w:val="24"/>
              </w:rPr>
              <w:t>, «Ночь, улица, фонарь, аптека…», «В ресторане», «Фабрика».</w:t>
            </w:r>
          </w:p>
        </w:tc>
        <w:tc>
          <w:tcPr>
            <w:tcW w:w="1418" w:type="dxa"/>
          </w:tcPr>
          <w:p w:rsidR="00724D20" w:rsidRPr="007B6B8B" w:rsidRDefault="00ED3BDB"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 xml:space="preserve">Учебник (Журавлев), Принципы и приемы анализа литературного </w:t>
            </w:r>
            <w:r w:rsidRPr="007B6B8B">
              <w:rPr>
                <w:rFonts w:ascii="Times New Roman" w:hAnsi="Times New Roman" w:cs="Times New Roman"/>
                <w:sz w:val="24"/>
                <w:szCs w:val="24"/>
              </w:rPr>
              <w:lastRenderedPageBreak/>
              <w:t>произведения (Есин)</w:t>
            </w:r>
          </w:p>
        </w:tc>
        <w:tc>
          <w:tcPr>
            <w:tcW w:w="3544"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Знать: особенности стихотворения, способы переработки текста</w:t>
            </w:r>
          </w:p>
          <w:p w:rsidR="00ED3BDB"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поэтический текст</w:t>
            </w:r>
          </w:p>
        </w:tc>
        <w:tc>
          <w:tcPr>
            <w:tcW w:w="2126"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t>Анализ стихотворения</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28.</w:t>
            </w:r>
          </w:p>
        </w:tc>
        <w:tc>
          <w:tcPr>
            <w:tcW w:w="3118" w:type="dxa"/>
          </w:tcPr>
          <w:p w:rsidR="00724D20" w:rsidRPr="007B6B8B" w:rsidRDefault="000B57DA" w:rsidP="007B6B8B">
            <w:pPr>
              <w:pStyle w:val="Default"/>
            </w:pPr>
            <w:r>
              <w:t xml:space="preserve">Тема Родины в </w:t>
            </w:r>
            <w:proofErr w:type="spellStart"/>
            <w:r>
              <w:t>лирикеА</w:t>
            </w:r>
            <w:proofErr w:type="spellEnd"/>
            <w:r>
              <w:t>. Блока. «Россия», «Река раскинулась…», «На железной дороге».</w:t>
            </w:r>
          </w:p>
        </w:tc>
        <w:tc>
          <w:tcPr>
            <w:tcW w:w="1418" w:type="dxa"/>
          </w:tcPr>
          <w:p w:rsidR="00724D20" w:rsidRPr="007B6B8B" w:rsidRDefault="00ED3BDB"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ED3BDB" w:rsidRPr="007B6B8B" w:rsidRDefault="00ED3BDB" w:rsidP="007B6B8B">
            <w:pPr>
              <w:pStyle w:val="Default"/>
            </w:pPr>
            <w:proofErr w:type="spellStart"/>
            <w:r w:rsidRPr="007B6B8B">
              <w:rPr>
                <w:bCs/>
              </w:rPr>
              <w:t>Знать</w:t>
            </w:r>
            <w:proofErr w:type="gramStart"/>
            <w:r w:rsidR="00556CFB" w:rsidRPr="007B6B8B">
              <w:rPr>
                <w:bCs/>
              </w:rPr>
              <w:t>:</w:t>
            </w:r>
            <w:r w:rsidRPr="007B6B8B">
              <w:t>о</w:t>
            </w:r>
            <w:proofErr w:type="gramEnd"/>
            <w:r w:rsidRPr="007B6B8B">
              <w:t>сновной</w:t>
            </w:r>
            <w:proofErr w:type="spellEnd"/>
            <w:r w:rsidRPr="007B6B8B">
              <w:t xml:space="preserve"> пафос патриотических стихотворений. Цикл «На поле Куликовом», «Скифы» </w:t>
            </w:r>
          </w:p>
          <w:p w:rsidR="00724D20" w:rsidRPr="007B6B8B" w:rsidRDefault="00ED3BDB" w:rsidP="007B6B8B">
            <w:pPr>
              <w:rPr>
                <w:rFonts w:ascii="Times New Roman" w:hAnsi="Times New Roman" w:cs="Times New Roman"/>
                <w:sz w:val="24"/>
                <w:szCs w:val="24"/>
              </w:rPr>
            </w:pPr>
            <w:proofErr w:type="spellStart"/>
            <w:r w:rsidRPr="007B6B8B">
              <w:rPr>
                <w:rFonts w:ascii="Times New Roman" w:hAnsi="Times New Roman" w:cs="Times New Roman"/>
                <w:bCs/>
                <w:sz w:val="24"/>
                <w:szCs w:val="24"/>
              </w:rPr>
              <w:t>Уметь</w:t>
            </w:r>
            <w:proofErr w:type="gramStart"/>
            <w:r w:rsidR="00556CFB" w:rsidRPr="007B6B8B">
              <w:rPr>
                <w:rFonts w:ascii="Times New Roman" w:hAnsi="Times New Roman" w:cs="Times New Roman"/>
                <w:bCs/>
                <w:sz w:val="24"/>
                <w:szCs w:val="24"/>
              </w:rPr>
              <w:t>:</w:t>
            </w:r>
            <w:r w:rsidRPr="007B6B8B">
              <w:rPr>
                <w:rFonts w:ascii="Times New Roman" w:hAnsi="Times New Roman" w:cs="Times New Roman"/>
                <w:sz w:val="24"/>
                <w:szCs w:val="24"/>
              </w:rPr>
              <w:t>а</w:t>
            </w:r>
            <w:proofErr w:type="gramEnd"/>
            <w:r w:rsidRPr="007B6B8B">
              <w:rPr>
                <w:rFonts w:ascii="Times New Roman" w:hAnsi="Times New Roman" w:cs="Times New Roman"/>
                <w:sz w:val="24"/>
                <w:szCs w:val="24"/>
              </w:rPr>
              <w:t>нализировать</w:t>
            </w:r>
            <w:proofErr w:type="spellEnd"/>
            <w:r w:rsidRPr="007B6B8B">
              <w:rPr>
                <w:rFonts w:ascii="Times New Roman" w:hAnsi="Times New Roman" w:cs="Times New Roman"/>
                <w:sz w:val="24"/>
                <w:szCs w:val="24"/>
              </w:rPr>
              <w:t xml:space="preserve"> поэтический текст. </w:t>
            </w:r>
          </w:p>
        </w:tc>
        <w:tc>
          <w:tcPr>
            <w:tcW w:w="2126"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8E15CD" w:rsidRDefault="00724D20" w:rsidP="008E15CD">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ED3BDB" w:rsidP="007B6B8B">
            <w:pPr>
              <w:rPr>
                <w:rFonts w:ascii="Times New Roman" w:hAnsi="Times New Roman" w:cs="Times New Roman"/>
                <w:sz w:val="24"/>
                <w:szCs w:val="24"/>
              </w:rPr>
            </w:pPr>
            <w:r w:rsidRPr="007B6B8B">
              <w:rPr>
                <w:rFonts w:ascii="Times New Roman" w:hAnsi="Times New Roman" w:cs="Times New Roman"/>
                <w:sz w:val="24"/>
                <w:szCs w:val="24"/>
              </w:rPr>
              <w:t>29</w:t>
            </w:r>
            <w:r w:rsidR="00B80F00">
              <w:rPr>
                <w:rFonts w:ascii="Times New Roman" w:hAnsi="Times New Roman" w:cs="Times New Roman"/>
                <w:sz w:val="24"/>
                <w:szCs w:val="24"/>
              </w:rPr>
              <w:t>-30</w:t>
            </w:r>
          </w:p>
        </w:tc>
        <w:tc>
          <w:tcPr>
            <w:tcW w:w="3118" w:type="dxa"/>
          </w:tcPr>
          <w:p w:rsidR="00724D20" w:rsidRPr="007B6B8B" w:rsidRDefault="00ED3BDB" w:rsidP="000B57DA">
            <w:pPr>
              <w:rPr>
                <w:rFonts w:ascii="Times New Roman" w:hAnsi="Times New Roman" w:cs="Times New Roman"/>
                <w:sz w:val="24"/>
                <w:szCs w:val="24"/>
              </w:rPr>
            </w:pPr>
            <w:r w:rsidRPr="007B6B8B">
              <w:rPr>
                <w:rFonts w:ascii="Times New Roman" w:hAnsi="Times New Roman" w:cs="Times New Roman"/>
                <w:sz w:val="24"/>
                <w:szCs w:val="24"/>
              </w:rPr>
              <w:t>Поэма А. Блока «Двенадцать</w:t>
            </w:r>
            <w:r w:rsidR="000B57DA">
              <w:rPr>
                <w:rFonts w:ascii="Times New Roman" w:hAnsi="Times New Roman" w:cs="Times New Roman"/>
                <w:sz w:val="24"/>
                <w:szCs w:val="24"/>
              </w:rPr>
              <w:t>» и сложность ее художественного мира.</w:t>
            </w:r>
          </w:p>
        </w:tc>
        <w:tc>
          <w:tcPr>
            <w:tcW w:w="1418" w:type="dxa"/>
          </w:tcPr>
          <w:p w:rsidR="00724D20" w:rsidRPr="007B6B8B" w:rsidRDefault="00B80F00"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556CFB" w:rsidRPr="007B6B8B" w:rsidRDefault="00556CFB" w:rsidP="007B6B8B">
            <w:pPr>
              <w:pStyle w:val="Default"/>
            </w:pPr>
            <w:r w:rsidRPr="007B6B8B">
              <w:t xml:space="preserve">Знать историю создания, авторский опыт осмысления истории, сюжет, композицию, </w:t>
            </w:r>
          </w:p>
          <w:p w:rsidR="00724D20"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 xml:space="preserve">Уметь: анализировать поэтический текст. </w:t>
            </w:r>
          </w:p>
        </w:tc>
        <w:tc>
          <w:tcPr>
            <w:tcW w:w="2126" w:type="dxa"/>
          </w:tcPr>
          <w:p w:rsidR="00724D20" w:rsidRPr="007B6B8B" w:rsidRDefault="007D5A8F" w:rsidP="007B6B8B">
            <w:pPr>
              <w:rPr>
                <w:rFonts w:ascii="Times New Roman" w:hAnsi="Times New Roman" w:cs="Times New Roman"/>
                <w:sz w:val="24"/>
                <w:szCs w:val="24"/>
              </w:rPr>
            </w:pPr>
            <w:r>
              <w:rPr>
                <w:rFonts w:ascii="Times New Roman" w:hAnsi="Times New Roman" w:cs="Times New Roman"/>
                <w:sz w:val="24"/>
                <w:szCs w:val="24"/>
              </w:rPr>
              <w:t>Выразительное чтение глав</w:t>
            </w:r>
          </w:p>
        </w:tc>
        <w:tc>
          <w:tcPr>
            <w:tcW w:w="993" w:type="dxa"/>
          </w:tcPr>
          <w:p w:rsidR="002E7DA9" w:rsidRPr="007B6B8B" w:rsidRDefault="002E7DA9"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556CFB" w:rsidRPr="007B6B8B" w:rsidTr="006733DD">
        <w:tc>
          <w:tcPr>
            <w:tcW w:w="15134" w:type="dxa"/>
            <w:gridSpan w:val="8"/>
          </w:tcPr>
          <w:p w:rsidR="00556CFB" w:rsidRPr="007B6B8B" w:rsidRDefault="00556CFB" w:rsidP="00EA1D1D">
            <w:pPr>
              <w:jc w:val="center"/>
              <w:rPr>
                <w:rFonts w:ascii="Times New Roman" w:hAnsi="Times New Roman" w:cs="Times New Roman"/>
                <w:b/>
                <w:sz w:val="24"/>
                <w:szCs w:val="24"/>
              </w:rPr>
            </w:pPr>
            <w:proofErr w:type="spellStart"/>
            <w:r w:rsidRPr="007B6B8B">
              <w:rPr>
                <w:rFonts w:ascii="Times New Roman" w:hAnsi="Times New Roman" w:cs="Times New Roman"/>
                <w:b/>
                <w:sz w:val="24"/>
                <w:szCs w:val="24"/>
              </w:rPr>
              <w:t>Новокрестьянская</w:t>
            </w:r>
            <w:proofErr w:type="spellEnd"/>
            <w:r w:rsidRPr="007B6B8B">
              <w:rPr>
                <w:rFonts w:ascii="Times New Roman" w:hAnsi="Times New Roman" w:cs="Times New Roman"/>
                <w:b/>
                <w:sz w:val="24"/>
                <w:szCs w:val="24"/>
              </w:rPr>
              <w:t xml:space="preserve"> поэзия (1 ч.)</w:t>
            </w:r>
          </w:p>
        </w:tc>
      </w:tr>
      <w:tr w:rsidR="00724D20" w:rsidRPr="007B6B8B" w:rsidTr="006733DD">
        <w:tc>
          <w:tcPr>
            <w:tcW w:w="959" w:type="dxa"/>
          </w:tcPr>
          <w:p w:rsidR="00724D20"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31</w:t>
            </w:r>
          </w:p>
        </w:tc>
        <w:tc>
          <w:tcPr>
            <w:tcW w:w="3118" w:type="dxa"/>
          </w:tcPr>
          <w:p w:rsidR="00724D20" w:rsidRPr="007B6B8B" w:rsidRDefault="00081A0F" w:rsidP="007B6B8B">
            <w:pPr>
              <w:rPr>
                <w:rFonts w:ascii="Times New Roman" w:hAnsi="Times New Roman" w:cs="Times New Roman"/>
                <w:sz w:val="24"/>
                <w:szCs w:val="24"/>
              </w:rPr>
            </w:pPr>
            <w:r w:rsidRPr="007B6B8B">
              <w:rPr>
                <w:rFonts w:ascii="Times New Roman" w:hAnsi="Times New Roman" w:cs="Times New Roman"/>
                <w:b/>
                <w:sz w:val="24"/>
                <w:szCs w:val="24"/>
              </w:rPr>
              <w:t xml:space="preserve">ВЧ </w:t>
            </w:r>
            <w:r w:rsidR="00556CFB" w:rsidRPr="007B6B8B">
              <w:rPr>
                <w:rFonts w:ascii="Times New Roman" w:hAnsi="Times New Roman" w:cs="Times New Roman"/>
                <w:sz w:val="24"/>
                <w:szCs w:val="24"/>
              </w:rPr>
              <w:t xml:space="preserve">Духовные и поэтические истоки </w:t>
            </w:r>
            <w:proofErr w:type="spellStart"/>
            <w:r w:rsidR="00556CFB" w:rsidRPr="007B6B8B">
              <w:rPr>
                <w:rFonts w:ascii="Times New Roman" w:hAnsi="Times New Roman" w:cs="Times New Roman"/>
                <w:sz w:val="24"/>
                <w:szCs w:val="24"/>
              </w:rPr>
              <w:t>новокрестьянской</w:t>
            </w:r>
            <w:proofErr w:type="spellEnd"/>
            <w:r w:rsidR="00556CFB" w:rsidRPr="007B6B8B">
              <w:rPr>
                <w:rFonts w:ascii="Times New Roman" w:hAnsi="Times New Roman" w:cs="Times New Roman"/>
                <w:sz w:val="24"/>
                <w:szCs w:val="24"/>
              </w:rPr>
              <w:t xml:space="preserve"> поэзии (творчество Н.А. Клюева, С.А. </w:t>
            </w:r>
            <w:proofErr w:type="spellStart"/>
            <w:r w:rsidR="00556CFB" w:rsidRPr="007B6B8B">
              <w:rPr>
                <w:rFonts w:ascii="Times New Roman" w:hAnsi="Times New Roman" w:cs="Times New Roman"/>
                <w:sz w:val="24"/>
                <w:szCs w:val="24"/>
              </w:rPr>
              <w:t>Клычкова</w:t>
            </w:r>
            <w:proofErr w:type="spellEnd"/>
            <w:r w:rsidR="00556CFB" w:rsidRPr="007B6B8B">
              <w:rPr>
                <w:rFonts w:ascii="Times New Roman" w:hAnsi="Times New Roman" w:cs="Times New Roman"/>
                <w:sz w:val="24"/>
                <w:szCs w:val="24"/>
              </w:rPr>
              <w:t>, П.В. Орешина)</w:t>
            </w:r>
          </w:p>
        </w:tc>
        <w:tc>
          <w:tcPr>
            <w:tcW w:w="1418" w:type="dxa"/>
          </w:tcPr>
          <w:p w:rsidR="00724D20" w:rsidRPr="007B6B8B" w:rsidRDefault="00556CFB"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w:t>
            </w:r>
          </w:p>
        </w:tc>
        <w:tc>
          <w:tcPr>
            <w:tcW w:w="3544" w:type="dxa"/>
          </w:tcPr>
          <w:p w:rsidR="00556CFB"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проблематику и поэтику </w:t>
            </w:r>
            <w:proofErr w:type="spellStart"/>
            <w:r w:rsidRPr="007B6B8B">
              <w:rPr>
                <w:rFonts w:ascii="Times New Roman" w:hAnsi="Times New Roman" w:cs="Times New Roman"/>
                <w:sz w:val="24"/>
                <w:szCs w:val="24"/>
              </w:rPr>
              <w:t>новокрестьянской</w:t>
            </w:r>
            <w:proofErr w:type="spellEnd"/>
            <w:r w:rsidRPr="007B6B8B">
              <w:rPr>
                <w:rFonts w:ascii="Times New Roman" w:hAnsi="Times New Roman" w:cs="Times New Roman"/>
                <w:sz w:val="24"/>
                <w:szCs w:val="24"/>
              </w:rPr>
              <w:t xml:space="preserve"> поэзии</w:t>
            </w:r>
          </w:p>
          <w:p w:rsidR="00724D20"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 xml:space="preserve"> Уметь: анализировать стихотворения, конспектировать лекцию учителя.</w:t>
            </w:r>
          </w:p>
        </w:tc>
        <w:tc>
          <w:tcPr>
            <w:tcW w:w="2126" w:type="dxa"/>
          </w:tcPr>
          <w:p w:rsidR="00724D20"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Сообщение, конспект</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556CFB" w:rsidRPr="007B6B8B" w:rsidTr="006733DD">
        <w:tc>
          <w:tcPr>
            <w:tcW w:w="15134" w:type="dxa"/>
            <w:gridSpan w:val="8"/>
          </w:tcPr>
          <w:p w:rsidR="00556CFB" w:rsidRPr="007B6B8B" w:rsidRDefault="00556CFB" w:rsidP="00EA1D1D">
            <w:pPr>
              <w:jc w:val="center"/>
              <w:rPr>
                <w:rFonts w:ascii="Times New Roman" w:hAnsi="Times New Roman" w:cs="Times New Roman"/>
                <w:b/>
                <w:sz w:val="24"/>
                <w:szCs w:val="24"/>
              </w:rPr>
            </w:pPr>
            <w:r w:rsidRPr="007B6B8B">
              <w:rPr>
                <w:rFonts w:ascii="Times New Roman" w:hAnsi="Times New Roman" w:cs="Times New Roman"/>
                <w:b/>
                <w:sz w:val="24"/>
                <w:szCs w:val="24"/>
              </w:rPr>
              <w:t>С.А. Есенин (5 ч.)</w:t>
            </w:r>
          </w:p>
        </w:tc>
      </w:tr>
      <w:tr w:rsidR="00724D20" w:rsidRPr="007B6B8B" w:rsidTr="006733DD">
        <w:tc>
          <w:tcPr>
            <w:tcW w:w="959" w:type="dxa"/>
          </w:tcPr>
          <w:p w:rsidR="00724D20" w:rsidRPr="007B6B8B" w:rsidRDefault="00556CFB" w:rsidP="007B6B8B">
            <w:pPr>
              <w:rPr>
                <w:rFonts w:ascii="Times New Roman" w:hAnsi="Times New Roman" w:cs="Times New Roman"/>
                <w:sz w:val="24"/>
                <w:szCs w:val="24"/>
              </w:rPr>
            </w:pPr>
            <w:r w:rsidRPr="007B6B8B">
              <w:rPr>
                <w:rFonts w:ascii="Times New Roman" w:hAnsi="Times New Roman" w:cs="Times New Roman"/>
                <w:sz w:val="24"/>
                <w:szCs w:val="24"/>
              </w:rPr>
              <w:t>32.</w:t>
            </w:r>
          </w:p>
        </w:tc>
        <w:tc>
          <w:tcPr>
            <w:tcW w:w="3118" w:type="dxa"/>
          </w:tcPr>
          <w:p w:rsidR="00724D20" w:rsidRPr="007B6B8B" w:rsidRDefault="001313AC" w:rsidP="00B80F00">
            <w:pPr>
              <w:rPr>
                <w:rFonts w:ascii="Times New Roman" w:hAnsi="Times New Roman" w:cs="Times New Roman"/>
                <w:sz w:val="24"/>
                <w:szCs w:val="24"/>
              </w:rPr>
            </w:pPr>
            <w:r w:rsidRPr="007B6B8B">
              <w:rPr>
                <w:rFonts w:ascii="Times New Roman" w:hAnsi="Times New Roman" w:cs="Times New Roman"/>
                <w:sz w:val="24"/>
                <w:szCs w:val="24"/>
              </w:rPr>
              <w:t>Сергей</w:t>
            </w:r>
            <w:r w:rsidR="00B80F00">
              <w:rPr>
                <w:rFonts w:ascii="Times New Roman" w:hAnsi="Times New Roman" w:cs="Times New Roman"/>
                <w:sz w:val="24"/>
                <w:szCs w:val="24"/>
              </w:rPr>
              <w:t xml:space="preserve"> Есенин как национальный поэт. Ранняя лирика. «Гой ты, Русь моя родная!», «Письмо матери».</w:t>
            </w:r>
          </w:p>
        </w:tc>
        <w:tc>
          <w:tcPr>
            <w:tcW w:w="1418" w:type="dxa"/>
          </w:tcPr>
          <w:p w:rsidR="00724D20" w:rsidRPr="007B6B8B" w:rsidRDefault="001313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1313AC"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Знать: основные факты жизни и творчества С. Есенина; особенности творческого метода; традиции А.С. Пушкина и А.В. Кольцова в есенинской лирике,  значение темы</w:t>
            </w:r>
            <w:proofErr w:type="gramStart"/>
            <w:r w:rsidRPr="007B6B8B">
              <w:rPr>
                <w:rFonts w:ascii="Times New Roman" w:hAnsi="Times New Roman" w:cs="Times New Roman"/>
                <w:sz w:val="24"/>
                <w:szCs w:val="24"/>
              </w:rPr>
              <w:t xml:space="preserve"> ,</w:t>
            </w:r>
            <w:proofErr w:type="gramEnd"/>
            <w:r w:rsidRPr="007B6B8B">
              <w:rPr>
                <w:rFonts w:ascii="Times New Roman" w:hAnsi="Times New Roman" w:cs="Times New Roman"/>
                <w:sz w:val="24"/>
                <w:szCs w:val="24"/>
              </w:rPr>
              <w:t xml:space="preserve"> темы быстротечности человеческого бытия</w:t>
            </w:r>
          </w:p>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 xml:space="preserve">Уметь: анализировать поэтический текст </w:t>
            </w:r>
          </w:p>
        </w:tc>
        <w:tc>
          <w:tcPr>
            <w:tcW w:w="2126"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Конспект, сообщение</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33.</w:t>
            </w:r>
          </w:p>
        </w:tc>
        <w:tc>
          <w:tcPr>
            <w:tcW w:w="3118" w:type="dxa"/>
          </w:tcPr>
          <w:p w:rsidR="00724D20" w:rsidRPr="007B6B8B" w:rsidRDefault="00B80F00" w:rsidP="007B6B8B">
            <w:pPr>
              <w:rPr>
                <w:rFonts w:ascii="Times New Roman" w:hAnsi="Times New Roman" w:cs="Times New Roman"/>
                <w:sz w:val="24"/>
                <w:szCs w:val="24"/>
              </w:rPr>
            </w:pPr>
            <w:r>
              <w:rPr>
                <w:rFonts w:ascii="Times New Roman" w:hAnsi="Times New Roman" w:cs="Times New Roman"/>
                <w:sz w:val="24"/>
                <w:szCs w:val="24"/>
              </w:rPr>
              <w:t>Тема России в лирике С.А. Есенина. «Я покинул родимый дом…», «Спит ковыль. Равнина дорогая…» и др.</w:t>
            </w:r>
          </w:p>
        </w:tc>
        <w:tc>
          <w:tcPr>
            <w:tcW w:w="1418" w:type="dxa"/>
          </w:tcPr>
          <w:p w:rsidR="00724D20" w:rsidRPr="007B6B8B" w:rsidRDefault="001313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Знать: об отражении в лирике особой связи природы и человека, о светлом и трагическом в поэзии Есенина;</w:t>
            </w:r>
          </w:p>
          <w:p w:rsidR="001313AC" w:rsidRPr="007B6B8B" w:rsidRDefault="001313AC" w:rsidP="007B6B8B">
            <w:pPr>
              <w:rPr>
                <w:rFonts w:ascii="Times New Roman" w:hAnsi="Times New Roman" w:cs="Times New Roman"/>
                <w:sz w:val="24"/>
                <w:szCs w:val="24"/>
              </w:rPr>
            </w:pPr>
          </w:p>
        </w:tc>
        <w:tc>
          <w:tcPr>
            <w:tcW w:w="2126"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34.</w:t>
            </w:r>
          </w:p>
        </w:tc>
        <w:tc>
          <w:tcPr>
            <w:tcW w:w="3118" w:type="dxa"/>
          </w:tcPr>
          <w:p w:rsidR="001313AC" w:rsidRPr="007B6B8B" w:rsidRDefault="00B80F00" w:rsidP="007B6B8B">
            <w:pPr>
              <w:pStyle w:val="Default"/>
            </w:pPr>
            <w:r>
              <w:t>Любовная лирика Есенина. «Собаке Качалова», «Шаганэ ты моя, Шаганэ…» и др.</w:t>
            </w:r>
          </w:p>
          <w:p w:rsidR="00724D20" w:rsidRPr="007B6B8B" w:rsidRDefault="00724D20" w:rsidP="007B6B8B">
            <w:pPr>
              <w:rPr>
                <w:rFonts w:ascii="Times New Roman" w:hAnsi="Times New Roman" w:cs="Times New Roman"/>
                <w:sz w:val="24"/>
                <w:szCs w:val="24"/>
              </w:rPr>
            </w:pPr>
          </w:p>
        </w:tc>
        <w:tc>
          <w:tcPr>
            <w:tcW w:w="1418" w:type="dxa"/>
          </w:tcPr>
          <w:p w:rsidR="00724D20" w:rsidRPr="007B6B8B" w:rsidRDefault="001313A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1313AC" w:rsidRPr="007B6B8B" w:rsidRDefault="001313AC" w:rsidP="007B6B8B">
            <w:pPr>
              <w:pStyle w:val="Default"/>
            </w:pPr>
            <w:r w:rsidRPr="007B6B8B">
              <w:rPr>
                <w:bCs/>
              </w:rPr>
              <w:t xml:space="preserve">Знать </w:t>
            </w:r>
            <w:r w:rsidRPr="007B6B8B">
              <w:t xml:space="preserve">светлые и трагические стороны любви, адресаты лирики </w:t>
            </w:r>
          </w:p>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1313AC"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 анализ</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C2341A" w:rsidP="007B6B8B">
            <w:pPr>
              <w:rPr>
                <w:rFonts w:ascii="Times New Roman" w:hAnsi="Times New Roman" w:cs="Times New Roman"/>
                <w:sz w:val="24"/>
                <w:szCs w:val="24"/>
              </w:rPr>
            </w:pPr>
            <w:r w:rsidRPr="007B6B8B">
              <w:rPr>
                <w:rFonts w:ascii="Times New Roman" w:hAnsi="Times New Roman" w:cs="Times New Roman"/>
                <w:sz w:val="24"/>
                <w:szCs w:val="24"/>
              </w:rPr>
              <w:t>35.</w:t>
            </w:r>
          </w:p>
        </w:tc>
        <w:tc>
          <w:tcPr>
            <w:tcW w:w="3118" w:type="dxa"/>
          </w:tcPr>
          <w:p w:rsidR="00724D20" w:rsidRPr="007B6B8B" w:rsidRDefault="00B80F00" w:rsidP="00B80F00">
            <w:pPr>
              <w:pStyle w:val="Default"/>
            </w:pPr>
            <w:r>
              <w:t>Тема быстротечности человеческого бытия в лирике Есенина</w:t>
            </w:r>
            <w:r w:rsidR="0068214E">
              <w:t>. «Не жалею, не зову, не плачу…», «Мы теперь уходим понемногу…»</w:t>
            </w:r>
          </w:p>
        </w:tc>
        <w:tc>
          <w:tcPr>
            <w:tcW w:w="1418" w:type="dxa"/>
          </w:tcPr>
          <w:p w:rsidR="00724D20" w:rsidRPr="007B6B8B" w:rsidRDefault="00475D6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(Кутузов), Поурочные планы (Егорова)</w:t>
            </w:r>
          </w:p>
        </w:tc>
        <w:tc>
          <w:tcPr>
            <w:tcW w:w="3544" w:type="dxa"/>
          </w:tcPr>
          <w:p w:rsidR="00475D6C" w:rsidRPr="007B6B8B" w:rsidRDefault="00475D6C" w:rsidP="007B6B8B">
            <w:pPr>
              <w:pStyle w:val="Default"/>
            </w:pPr>
            <w:r w:rsidRPr="007B6B8B">
              <w:rPr>
                <w:bCs/>
              </w:rPr>
              <w:t xml:space="preserve">Знать </w:t>
            </w:r>
            <w:r w:rsidRPr="007B6B8B">
              <w:t xml:space="preserve">тематику, проблематику. </w:t>
            </w:r>
          </w:p>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68214E" w:rsidP="007B6B8B">
            <w:pPr>
              <w:rPr>
                <w:rFonts w:ascii="Times New Roman" w:hAnsi="Times New Roman" w:cs="Times New Roman"/>
                <w:sz w:val="24"/>
                <w:szCs w:val="24"/>
              </w:rPr>
            </w:pPr>
            <w:r>
              <w:rPr>
                <w:rFonts w:ascii="Times New Roman" w:hAnsi="Times New Roman" w:cs="Times New Roman"/>
                <w:sz w:val="24"/>
                <w:szCs w:val="24"/>
              </w:rPr>
              <w:t>Анализ стихотворения</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A76D7A" w:rsidRPr="007B6B8B" w:rsidTr="00A76D7A">
        <w:tc>
          <w:tcPr>
            <w:tcW w:w="15134" w:type="dxa"/>
            <w:gridSpan w:val="8"/>
          </w:tcPr>
          <w:p w:rsidR="00A76D7A" w:rsidRPr="00A76D7A" w:rsidRDefault="00A76D7A" w:rsidP="00EA1D1D">
            <w:pPr>
              <w:jc w:val="center"/>
              <w:rPr>
                <w:rFonts w:ascii="Times New Roman" w:hAnsi="Times New Roman" w:cs="Times New Roman"/>
                <w:b/>
                <w:sz w:val="24"/>
                <w:szCs w:val="24"/>
              </w:rPr>
            </w:pPr>
            <w:r w:rsidRPr="00A76D7A">
              <w:rPr>
                <w:rFonts w:ascii="Times New Roman" w:hAnsi="Times New Roman" w:cs="Times New Roman"/>
                <w:b/>
                <w:sz w:val="24"/>
                <w:szCs w:val="24"/>
              </w:rPr>
              <w:t>Литературный процесс 20-х годов</w:t>
            </w:r>
            <w:r>
              <w:rPr>
                <w:rFonts w:ascii="Times New Roman" w:hAnsi="Times New Roman" w:cs="Times New Roman"/>
                <w:b/>
                <w:sz w:val="24"/>
                <w:szCs w:val="24"/>
              </w:rPr>
              <w:t xml:space="preserve"> (1 ч.)</w:t>
            </w:r>
          </w:p>
        </w:tc>
      </w:tr>
      <w:tr w:rsidR="00724D20" w:rsidRPr="007B6B8B" w:rsidTr="006733DD">
        <w:tc>
          <w:tcPr>
            <w:tcW w:w="959"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36</w:t>
            </w:r>
          </w:p>
        </w:tc>
        <w:tc>
          <w:tcPr>
            <w:tcW w:w="3118" w:type="dxa"/>
          </w:tcPr>
          <w:p w:rsidR="00724D20" w:rsidRPr="007B6B8B" w:rsidRDefault="0068214E" w:rsidP="0068214E">
            <w:pPr>
              <w:pStyle w:val="Default"/>
            </w:pPr>
            <w:r>
              <w:t>Литературный процесс 20-х годов 20 века. Обзор русской литературы 20-х годов.</w:t>
            </w:r>
          </w:p>
        </w:tc>
        <w:tc>
          <w:tcPr>
            <w:tcW w:w="1418" w:type="dxa"/>
          </w:tcPr>
          <w:p w:rsidR="00724D20" w:rsidRPr="007B6B8B" w:rsidRDefault="00475D6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475D6C" w:rsidRPr="007B6B8B" w:rsidRDefault="00475D6C" w:rsidP="007B6B8B">
            <w:pPr>
              <w:pStyle w:val="Default"/>
            </w:pPr>
            <w:r w:rsidRPr="007B6B8B">
              <w:rPr>
                <w:bCs/>
              </w:rPr>
              <w:t xml:space="preserve">Знать </w:t>
            </w:r>
            <w:r w:rsidRPr="007B6B8B">
              <w:t xml:space="preserve">тематику, проблематику. </w:t>
            </w:r>
          </w:p>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68214E" w:rsidP="007B6B8B">
            <w:pPr>
              <w:rPr>
                <w:rFonts w:ascii="Times New Roman" w:hAnsi="Times New Roman" w:cs="Times New Roman"/>
                <w:sz w:val="24"/>
                <w:szCs w:val="24"/>
              </w:rPr>
            </w:pPr>
            <w:r>
              <w:rPr>
                <w:rFonts w:ascii="Times New Roman" w:hAnsi="Times New Roman" w:cs="Times New Roman"/>
                <w:sz w:val="24"/>
                <w:szCs w:val="24"/>
              </w:rPr>
              <w:t>Конспект, учебник</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475D6C" w:rsidRPr="007B6B8B" w:rsidTr="006733DD">
        <w:tc>
          <w:tcPr>
            <w:tcW w:w="15134" w:type="dxa"/>
            <w:gridSpan w:val="8"/>
          </w:tcPr>
          <w:p w:rsidR="00475D6C" w:rsidRPr="007B6B8B" w:rsidRDefault="00475D6C"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В.В. Маяковский (6 ч.)</w:t>
            </w:r>
          </w:p>
        </w:tc>
      </w:tr>
      <w:tr w:rsidR="00724D20" w:rsidRPr="007B6B8B" w:rsidTr="006733DD">
        <w:tc>
          <w:tcPr>
            <w:tcW w:w="959"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37</w:t>
            </w:r>
          </w:p>
        </w:tc>
        <w:tc>
          <w:tcPr>
            <w:tcW w:w="3118" w:type="dxa"/>
          </w:tcPr>
          <w:p w:rsidR="00724D20" w:rsidRPr="007B6B8B" w:rsidRDefault="0068214E" w:rsidP="007B6B8B">
            <w:pPr>
              <w:rPr>
                <w:rFonts w:ascii="Times New Roman" w:hAnsi="Times New Roman" w:cs="Times New Roman"/>
                <w:sz w:val="24"/>
                <w:szCs w:val="24"/>
              </w:rPr>
            </w:pPr>
            <w:r>
              <w:rPr>
                <w:rFonts w:ascii="Times New Roman" w:hAnsi="Times New Roman" w:cs="Times New Roman"/>
                <w:sz w:val="24"/>
                <w:szCs w:val="24"/>
              </w:rPr>
              <w:t xml:space="preserve">В.В. </w:t>
            </w:r>
            <w:r w:rsidR="00475D6C" w:rsidRPr="007B6B8B">
              <w:rPr>
                <w:rFonts w:ascii="Times New Roman" w:hAnsi="Times New Roman" w:cs="Times New Roman"/>
                <w:sz w:val="24"/>
                <w:szCs w:val="24"/>
              </w:rPr>
              <w:t>Маяковский и футуризм. Поэтическое новаторство Маяковского</w:t>
            </w:r>
            <w:r>
              <w:rPr>
                <w:rFonts w:ascii="Times New Roman" w:hAnsi="Times New Roman" w:cs="Times New Roman"/>
                <w:sz w:val="24"/>
                <w:szCs w:val="24"/>
              </w:rPr>
              <w:t xml:space="preserve">. Художественный мир ранней лирики поэта. </w:t>
            </w:r>
          </w:p>
        </w:tc>
        <w:tc>
          <w:tcPr>
            <w:tcW w:w="1418" w:type="dxa"/>
          </w:tcPr>
          <w:p w:rsidR="00724D20" w:rsidRPr="007B6B8B" w:rsidRDefault="00475D6C"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295AC1"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w:t>
            </w:r>
          </w:p>
        </w:tc>
        <w:tc>
          <w:tcPr>
            <w:tcW w:w="3544" w:type="dxa"/>
          </w:tcPr>
          <w:p w:rsidR="00475D6C" w:rsidRPr="007B6B8B" w:rsidRDefault="00475D6C" w:rsidP="007B6B8B">
            <w:pPr>
              <w:pStyle w:val="Default"/>
            </w:pPr>
            <w:r w:rsidRPr="007B6B8B">
              <w:rPr>
                <w:bCs/>
              </w:rPr>
              <w:t xml:space="preserve">Знать </w:t>
            </w:r>
            <w:r w:rsidRPr="007B6B8B">
              <w:t xml:space="preserve">раннюю лирику поэта, новаторский характер поэзии </w:t>
            </w:r>
          </w:p>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Комментированное чтение</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38</w:t>
            </w:r>
          </w:p>
        </w:tc>
        <w:tc>
          <w:tcPr>
            <w:tcW w:w="3118" w:type="dxa"/>
          </w:tcPr>
          <w:p w:rsidR="00724D20" w:rsidRPr="007B6B8B" w:rsidRDefault="0068214E" w:rsidP="007B6B8B">
            <w:pPr>
              <w:rPr>
                <w:rFonts w:ascii="Times New Roman" w:hAnsi="Times New Roman" w:cs="Times New Roman"/>
                <w:sz w:val="24"/>
                <w:szCs w:val="24"/>
              </w:rPr>
            </w:pPr>
            <w:r>
              <w:rPr>
                <w:rFonts w:ascii="Times New Roman" w:hAnsi="Times New Roman" w:cs="Times New Roman"/>
                <w:sz w:val="24"/>
                <w:szCs w:val="24"/>
              </w:rPr>
              <w:t xml:space="preserve">В.В. </w:t>
            </w:r>
            <w:r w:rsidR="00475D6C" w:rsidRPr="007B6B8B">
              <w:rPr>
                <w:rFonts w:ascii="Times New Roman" w:hAnsi="Times New Roman" w:cs="Times New Roman"/>
                <w:sz w:val="24"/>
                <w:szCs w:val="24"/>
              </w:rPr>
              <w:t>Маяковский и революция</w:t>
            </w:r>
            <w:r>
              <w:rPr>
                <w:rFonts w:ascii="Times New Roman" w:hAnsi="Times New Roman" w:cs="Times New Roman"/>
                <w:sz w:val="24"/>
                <w:szCs w:val="24"/>
              </w:rPr>
              <w:t>. Пафос революционного переустройства мира.  «Прозаседавшиеся» и др.</w:t>
            </w:r>
          </w:p>
        </w:tc>
        <w:tc>
          <w:tcPr>
            <w:tcW w:w="1418" w:type="dxa"/>
          </w:tcPr>
          <w:p w:rsidR="00724D20" w:rsidRPr="007B6B8B" w:rsidRDefault="00940C33"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055D54"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475D6C" w:rsidRPr="007B6B8B" w:rsidRDefault="00475D6C" w:rsidP="007B6B8B">
            <w:pPr>
              <w:pStyle w:val="Default"/>
            </w:pPr>
            <w:r w:rsidRPr="007B6B8B">
              <w:rPr>
                <w:bCs/>
              </w:rPr>
              <w:t xml:space="preserve">Знать </w:t>
            </w:r>
            <w:r w:rsidRPr="007B6B8B">
              <w:t xml:space="preserve">отражение революции в творчестве, пафос революционного переустройства мира </w:t>
            </w:r>
          </w:p>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940C33" w:rsidP="007B6B8B">
            <w:pPr>
              <w:rPr>
                <w:rFonts w:ascii="Times New Roman" w:hAnsi="Times New Roman" w:cs="Times New Roman"/>
                <w:sz w:val="24"/>
                <w:szCs w:val="24"/>
              </w:rPr>
            </w:pPr>
            <w:r w:rsidRPr="007B6B8B">
              <w:rPr>
                <w:rFonts w:ascii="Times New Roman" w:hAnsi="Times New Roman" w:cs="Times New Roman"/>
                <w:sz w:val="24"/>
                <w:szCs w:val="24"/>
              </w:rPr>
              <w:t>Комментированное чтение</w:t>
            </w:r>
          </w:p>
        </w:tc>
        <w:tc>
          <w:tcPr>
            <w:tcW w:w="993" w:type="dxa"/>
          </w:tcPr>
          <w:p w:rsidR="00724D20" w:rsidRPr="007B6B8B" w:rsidRDefault="00724D20" w:rsidP="008E15CD">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39</w:t>
            </w:r>
          </w:p>
        </w:tc>
        <w:tc>
          <w:tcPr>
            <w:tcW w:w="3118"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 xml:space="preserve">Своеобразие любовной лирики </w:t>
            </w:r>
            <w:r w:rsidR="0068214E">
              <w:rPr>
                <w:rFonts w:ascii="Times New Roman" w:hAnsi="Times New Roman" w:cs="Times New Roman"/>
                <w:sz w:val="24"/>
                <w:szCs w:val="24"/>
              </w:rPr>
              <w:t xml:space="preserve">В.В. </w:t>
            </w:r>
            <w:r w:rsidRPr="007B6B8B">
              <w:rPr>
                <w:rFonts w:ascii="Times New Roman" w:hAnsi="Times New Roman" w:cs="Times New Roman"/>
                <w:sz w:val="24"/>
                <w:szCs w:val="24"/>
              </w:rPr>
              <w:t>Маяковского.</w:t>
            </w:r>
          </w:p>
        </w:tc>
        <w:tc>
          <w:tcPr>
            <w:tcW w:w="1418" w:type="dxa"/>
          </w:tcPr>
          <w:p w:rsidR="00724D20" w:rsidRPr="007B6B8B" w:rsidRDefault="00940C33"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055D54"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940C33" w:rsidRPr="007B6B8B" w:rsidRDefault="00940C33" w:rsidP="007B6B8B">
            <w:pPr>
              <w:pStyle w:val="Default"/>
            </w:pPr>
            <w:r w:rsidRPr="007B6B8B">
              <w:rPr>
                <w:bCs/>
              </w:rPr>
              <w:t xml:space="preserve">Знать </w:t>
            </w:r>
            <w:r w:rsidRPr="007B6B8B">
              <w:t xml:space="preserve">особенности любовной лирики </w:t>
            </w:r>
          </w:p>
          <w:p w:rsidR="00724D20" w:rsidRPr="007B6B8B" w:rsidRDefault="00940C33"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724D20" w:rsidRPr="007B6B8B" w:rsidRDefault="00940C33" w:rsidP="007B6B8B">
            <w:pPr>
              <w:rPr>
                <w:rFonts w:ascii="Times New Roman" w:hAnsi="Times New Roman" w:cs="Times New Roman"/>
                <w:sz w:val="24"/>
                <w:szCs w:val="24"/>
              </w:rPr>
            </w:pPr>
            <w:r w:rsidRPr="007B6B8B">
              <w:rPr>
                <w:rFonts w:ascii="Times New Roman" w:hAnsi="Times New Roman" w:cs="Times New Roman"/>
                <w:sz w:val="24"/>
                <w:szCs w:val="24"/>
              </w:rPr>
              <w:t>Проверочная работа</w:t>
            </w: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Pr="007B6B8B" w:rsidRDefault="00475D6C" w:rsidP="007B6B8B">
            <w:pPr>
              <w:rPr>
                <w:rFonts w:ascii="Times New Roman" w:hAnsi="Times New Roman" w:cs="Times New Roman"/>
                <w:sz w:val="24"/>
                <w:szCs w:val="24"/>
              </w:rPr>
            </w:pPr>
            <w:r w:rsidRPr="007B6B8B">
              <w:rPr>
                <w:rFonts w:ascii="Times New Roman" w:hAnsi="Times New Roman" w:cs="Times New Roman"/>
                <w:sz w:val="24"/>
                <w:szCs w:val="24"/>
              </w:rPr>
              <w:t>40</w:t>
            </w:r>
            <w:r w:rsidR="00EF2D4E" w:rsidRPr="007B6B8B">
              <w:rPr>
                <w:rFonts w:ascii="Times New Roman" w:hAnsi="Times New Roman" w:cs="Times New Roman"/>
                <w:sz w:val="24"/>
                <w:szCs w:val="24"/>
              </w:rPr>
              <w:t>-41</w:t>
            </w:r>
          </w:p>
        </w:tc>
        <w:tc>
          <w:tcPr>
            <w:tcW w:w="3118" w:type="dxa"/>
          </w:tcPr>
          <w:p w:rsidR="00724D20" w:rsidRPr="007B6B8B" w:rsidRDefault="00B313CC" w:rsidP="007B6B8B">
            <w:pPr>
              <w:rPr>
                <w:rFonts w:ascii="Times New Roman" w:hAnsi="Times New Roman" w:cs="Times New Roman"/>
                <w:sz w:val="24"/>
                <w:szCs w:val="24"/>
              </w:rPr>
            </w:pPr>
            <w:r>
              <w:rPr>
                <w:rFonts w:ascii="Times New Roman" w:hAnsi="Times New Roman" w:cs="Times New Roman"/>
                <w:sz w:val="24"/>
                <w:szCs w:val="24"/>
              </w:rPr>
              <w:t>Тема поэта и поэзии в творчестве В.В. Маяковского</w:t>
            </w:r>
            <w:r w:rsidR="00475D6C" w:rsidRPr="007B6B8B">
              <w:rPr>
                <w:rFonts w:ascii="Times New Roman" w:hAnsi="Times New Roman" w:cs="Times New Roman"/>
                <w:sz w:val="24"/>
                <w:szCs w:val="24"/>
              </w:rPr>
              <w:t>.</w:t>
            </w:r>
            <w:r w:rsidR="00A76D7A">
              <w:rPr>
                <w:rFonts w:ascii="Times New Roman" w:hAnsi="Times New Roman" w:cs="Times New Roman"/>
                <w:sz w:val="24"/>
                <w:szCs w:val="24"/>
              </w:rPr>
              <w:t xml:space="preserve"> Подготовка к </w:t>
            </w:r>
            <w:r w:rsidR="00A76D7A">
              <w:rPr>
                <w:rFonts w:ascii="Times New Roman" w:hAnsi="Times New Roman" w:cs="Times New Roman"/>
                <w:sz w:val="24"/>
                <w:szCs w:val="24"/>
              </w:rPr>
              <w:lastRenderedPageBreak/>
              <w:t xml:space="preserve">написанию сочинения. </w:t>
            </w:r>
          </w:p>
        </w:tc>
        <w:tc>
          <w:tcPr>
            <w:tcW w:w="1418" w:type="dxa"/>
          </w:tcPr>
          <w:p w:rsidR="00724D20" w:rsidRPr="007B6B8B" w:rsidRDefault="00EF2D4E" w:rsidP="00EA1D1D">
            <w:pPr>
              <w:jc w:val="center"/>
              <w:rPr>
                <w:rFonts w:ascii="Times New Roman" w:hAnsi="Times New Roman" w:cs="Times New Roman"/>
                <w:sz w:val="24"/>
                <w:szCs w:val="24"/>
              </w:rPr>
            </w:pPr>
            <w:r w:rsidRPr="007B6B8B">
              <w:rPr>
                <w:rFonts w:ascii="Times New Roman" w:hAnsi="Times New Roman" w:cs="Times New Roman"/>
                <w:sz w:val="24"/>
                <w:szCs w:val="24"/>
              </w:rPr>
              <w:lastRenderedPageBreak/>
              <w:t>2</w:t>
            </w:r>
          </w:p>
        </w:tc>
        <w:tc>
          <w:tcPr>
            <w:tcW w:w="1984" w:type="dxa"/>
          </w:tcPr>
          <w:p w:rsidR="00724D20" w:rsidRPr="007B6B8B" w:rsidRDefault="00055D54" w:rsidP="007B6B8B">
            <w:pPr>
              <w:rPr>
                <w:rFonts w:ascii="Times New Roman" w:hAnsi="Times New Roman" w:cs="Times New Roman"/>
                <w:sz w:val="24"/>
                <w:szCs w:val="24"/>
              </w:rPr>
            </w:pPr>
            <w:r w:rsidRPr="007B6B8B">
              <w:rPr>
                <w:rFonts w:ascii="Times New Roman" w:hAnsi="Times New Roman" w:cs="Times New Roman"/>
                <w:sz w:val="24"/>
                <w:szCs w:val="24"/>
              </w:rPr>
              <w:t xml:space="preserve">Учебник (Журавлев), Поурочные </w:t>
            </w:r>
            <w:r w:rsidRPr="007B6B8B">
              <w:rPr>
                <w:rFonts w:ascii="Times New Roman" w:hAnsi="Times New Roman" w:cs="Times New Roman"/>
                <w:sz w:val="24"/>
                <w:szCs w:val="24"/>
              </w:rPr>
              <w:lastRenderedPageBreak/>
              <w:t>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724D20" w:rsidRPr="007B6B8B" w:rsidRDefault="00940C33"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Знать: сатирические образы лирики Маяковского</w:t>
            </w:r>
          </w:p>
          <w:p w:rsidR="00940C33" w:rsidRPr="007B6B8B" w:rsidRDefault="00940C33" w:rsidP="007B6B8B">
            <w:pPr>
              <w:rPr>
                <w:rFonts w:ascii="Times New Roman" w:hAnsi="Times New Roman" w:cs="Times New Roman"/>
                <w:sz w:val="24"/>
                <w:szCs w:val="24"/>
              </w:rPr>
            </w:pPr>
            <w:r w:rsidRPr="007B6B8B">
              <w:rPr>
                <w:rFonts w:ascii="Times New Roman" w:hAnsi="Times New Roman" w:cs="Times New Roman"/>
                <w:sz w:val="24"/>
                <w:szCs w:val="24"/>
              </w:rPr>
              <w:t xml:space="preserve">Уметь: конспектировать </w:t>
            </w:r>
            <w:r w:rsidRPr="007B6B8B">
              <w:rPr>
                <w:rFonts w:ascii="Times New Roman" w:hAnsi="Times New Roman" w:cs="Times New Roman"/>
                <w:sz w:val="24"/>
                <w:szCs w:val="24"/>
              </w:rPr>
              <w:lastRenderedPageBreak/>
              <w:t>лекцию учителя, анализировать поэтический текст</w:t>
            </w:r>
          </w:p>
        </w:tc>
        <w:tc>
          <w:tcPr>
            <w:tcW w:w="2126" w:type="dxa"/>
          </w:tcPr>
          <w:p w:rsidR="00724D20" w:rsidRPr="007B6B8B" w:rsidRDefault="00A76D7A" w:rsidP="00A76D7A">
            <w:pPr>
              <w:rPr>
                <w:rFonts w:ascii="Times New Roman" w:hAnsi="Times New Roman" w:cs="Times New Roman"/>
                <w:sz w:val="24"/>
                <w:szCs w:val="24"/>
              </w:rPr>
            </w:pPr>
            <w:r>
              <w:rPr>
                <w:rFonts w:ascii="Times New Roman" w:hAnsi="Times New Roman" w:cs="Times New Roman"/>
                <w:sz w:val="24"/>
                <w:szCs w:val="24"/>
              </w:rPr>
              <w:lastRenderedPageBreak/>
              <w:t>Составить план сочинения</w:t>
            </w:r>
          </w:p>
        </w:tc>
        <w:tc>
          <w:tcPr>
            <w:tcW w:w="993" w:type="dxa"/>
          </w:tcPr>
          <w:p w:rsidR="008E15CD" w:rsidRPr="007B6B8B" w:rsidRDefault="008E15CD" w:rsidP="008E15CD">
            <w:pPr>
              <w:rPr>
                <w:rFonts w:ascii="Times New Roman" w:hAnsi="Times New Roman" w:cs="Times New Roman"/>
                <w:sz w:val="24"/>
                <w:szCs w:val="24"/>
              </w:rPr>
            </w:pPr>
          </w:p>
          <w:p w:rsidR="002E7DA9" w:rsidRPr="007B6B8B" w:rsidRDefault="002E7DA9"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724D20" w:rsidRPr="007B6B8B" w:rsidTr="006733DD">
        <w:tc>
          <w:tcPr>
            <w:tcW w:w="959" w:type="dxa"/>
          </w:tcPr>
          <w:p w:rsidR="00724D20" w:rsidRDefault="00940C33"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4</w:t>
            </w:r>
            <w:r w:rsidR="00A76D7A">
              <w:rPr>
                <w:rFonts w:ascii="Times New Roman" w:hAnsi="Times New Roman" w:cs="Times New Roman"/>
                <w:sz w:val="24"/>
                <w:szCs w:val="24"/>
              </w:rPr>
              <w:t>2</w:t>
            </w:r>
          </w:p>
          <w:p w:rsidR="00A76D7A" w:rsidRPr="00E759C6" w:rsidRDefault="00E759C6" w:rsidP="007B6B8B">
            <w:pPr>
              <w:rPr>
                <w:rFonts w:ascii="Times New Roman" w:hAnsi="Times New Roman" w:cs="Times New Roman"/>
                <w:sz w:val="24"/>
                <w:szCs w:val="24"/>
              </w:rPr>
            </w:pPr>
            <w:r w:rsidRPr="00E759C6">
              <w:rPr>
                <w:b/>
                <w:i/>
                <w:sz w:val="24"/>
                <w:szCs w:val="24"/>
              </w:rPr>
              <w:t>РР</w:t>
            </w:r>
          </w:p>
        </w:tc>
        <w:tc>
          <w:tcPr>
            <w:tcW w:w="3118" w:type="dxa"/>
          </w:tcPr>
          <w:p w:rsidR="00A76D7A" w:rsidRDefault="00940C33" w:rsidP="007B6B8B">
            <w:pPr>
              <w:pStyle w:val="Default"/>
            </w:pPr>
            <w:r w:rsidRPr="00A76D7A">
              <w:t xml:space="preserve">Сочинение по творчеству </w:t>
            </w:r>
            <w:r w:rsidR="00A76D7A">
              <w:t xml:space="preserve">Блока, </w:t>
            </w:r>
            <w:r w:rsidRPr="00A76D7A">
              <w:t>Маяковского и Есенина</w:t>
            </w:r>
            <w:r w:rsidR="00A76D7A">
              <w:t>.</w:t>
            </w:r>
          </w:p>
          <w:p w:rsidR="00940C33" w:rsidRPr="00A76D7A" w:rsidRDefault="00940C33" w:rsidP="007B6B8B">
            <w:pPr>
              <w:pStyle w:val="Default"/>
            </w:pPr>
          </w:p>
          <w:p w:rsidR="00724D20" w:rsidRPr="007B6B8B" w:rsidRDefault="00724D20" w:rsidP="007B6B8B">
            <w:pPr>
              <w:rPr>
                <w:rFonts w:ascii="Times New Roman" w:hAnsi="Times New Roman" w:cs="Times New Roman"/>
                <w:sz w:val="24"/>
                <w:szCs w:val="24"/>
              </w:rPr>
            </w:pPr>
          </w:p>
        </w:tc>
        <w:tc>
          <w:tcPr>
            <w:tcW w:w="1418" w:type="dxa"/>
          </w:tcPr>
          <w:p w:rsidR="00724D20" w:rsidRPr="007B6B8B" w:rsidRDefault="00EF2D4E"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724D20" w:rsidRPr="007B6B8B" w:rsidRDefault="00055D54"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w:t>
            </w:r>
          </w:p>
        </w:tc>
        <w:tc>
          <w:tcPr>
            <w:tcW w:w="3544" w:type="dxa"/>
          </w:tcPr>
          <w:p w:rsidR="00940C33" w:rsidRPr="007B6B8B" w:rsidRDefault="00940C33" w:rsidP="007B6B8B">
            <w:pPr>
              <w:pStyle w:val="Default"/>
            </w:pPr>
            <w:r w:rsidRPr="007B6B8B">
              <w:t>Знать: особенности творчества поэтов</w:t>
            </w:r>
          </w:p>
          <w:p w:rsidR="00940C33" w:rsidRPr="007B6B8B" w:rsidRDefault="00940C33" w:rsidP="007B6B8B">
            <w:pPr>
              <w:pStyle w:val="Default"/>
            </w:pPr>
            <w:r w:rsidRPr="007B6B8B">
              <w:t xml:space="preserve">Уметь: писать сочинение на заданную тему </w:t>
            </w:r>
          </w:p>
          <w:p w:rsidR="00724D20" w:rsidRPr="007B6B8B" w:rsidRDefault="00724D20" w:rsidP="007B6B8B">
            <w:pPr>
              <w:rPr>
                <w:rFonts w:ascii="Times New Roman" w:hAnsi="Times New Roman" w:cs="Times New Roman"/>
                <w:sz w:val="24"/>
                <w:szCs w:val="24"/>
              </w:rPr>
            </w:pPr>
          </w:p>
        </w:tc>
        <w:tc>
          <w:tcPr>
            <w:tcW w:w="2126" w:type="dxa"/>
          </w:tcPr>
          <w:p w:rsidR="00724D20" w:rsidRPr="007B6B8B" w:rsidRDefault="00724D20" w:rsidP="007B6B8B">
            <w:pPr>
              <w:rPr>
                <w:rFonts w:ascii="Times New Roman" w:hAnsi="Times New Roman" w:cs="Times New Roman"/>
                <w:sz w:val="24"/>
                <w:szCs w:val="24"/>
              </w:rPr>
            </w:pPr>
          </w:p>
        </w:tc>
        <w:tc>
          <w:tcPr>
            <w:tcW w:w="993" w:type="dxa"/>
          </w:tcPr>
          <w:p w:rsidR="00724D20" w:rsidRPr="007B6B8B" w:rsidRDefault="00724D20" w:rsidP="007B6B8B">
            <w:pPr>
              <w:rPr>
                <w:rFonts w:ascii="Times New Roman" w:hAnsi="Times New Roman" w:cs="Times New Roman"/>
                <w:sz w:val="24"/>
                <w:szCs w:val="24"/>
              </w:rPr>
            </w:pPr>
          </w:p>
        </w:tc>
        <w:tc>
          <w:tcPr>
            <w:tcW w:w="992" w:type="dxa"/>
          </w:tcPr>
          <w:p w:rsidR="00724D20" w:rsidRPr="007B6B8B" w:rsidRDefault="00724D20"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Литературный процесс 30-х гг. (1 ч.)</w:t>
            </w: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43</w:t>
            </w:r>
            <w:r w:rsidRPr="007B6B8B">
              <w:rPr>
                <w:rFonts w:ascii="Times New Roman" w:hAnsi="Times New Roman" w:cs="Times New Roman"/>
                <w:sz w:val="24"/>
                <w:szCs w:val="24"/>
              </w:rPr>
              <w:t>.</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Литературный процесс 1930-х гг.</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Учебник (Журавлев)</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особенности литературного процесса 1930-х гг.;</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 Уметь: конспектировать лекцию учителя</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М.А. Булгаков (6 ч.)</w:t>
            </w: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44</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М.А. Булгаков. Жизнь, личность, творчество.</w:t>
            </w:r>
            <w:r w:rsidR="00E759C6">
              <w:rPr>
                <w:rFonts w:ascii="Times New Roman" w:hAnsi="Times New Roman" w:cs="Times New Roman"/>
                <w:sz w:val="24"/>
                <w:szCs w:val="24"/>
              </w:rPr>
              <w:t xml:space="preserve"> Судьбы людей в</w:t>
            </w:r>
            <w:r>
              <w:rPr>
                <w:rFonts w:ascii="Times New Roman" w:hAnsi="Times New Roman" w:cs="Times New Roman"/>
                <w:sz w:val="24"/>
                <w:szCs w:val="24"/>
              </w:rPr>
              <w:t xml:space="preserve"> революции в романе «Белая гвардия».</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учебник (Журавлев)</w:t>
            </w:r>
          </w:p>
        </w:tc>
        <w:tc>
          <w:tcPr>
            <w:tcW w:w="3544" w:type="dxa"/>
          </w:tcPr>
          <w:p w:rsidR="00A76D7A" w:rsidRPr="007B6B8B" w:rsidRDefault="00A76D7A" w:rsidP="007B6B8B">
            <w:pPr>
              <w:pStyle w:val="Default"/>
            </w:pPr>
            <w:r w:rsidRPr="007B6B8B">
              <w:rPr>
                <w:bCs/>
              </w:rPr>
              <w:t xml:space="preserve">Знать: </w:t>
            </w:r>
            <w:r w:rsidRPr="007B6B8B">
              <w:t>основные этапы жизни и творчества, особенности психологизма</w:t>
            </w:r>
          </w:p>
          <w:p w:rsidR="00A76D7A" w:rsidRPr="007B6B8B" w:rsidRDefault="00A76D7A" w:rsidP="007B6B8B">
            <w:pPr>
              <w:pStyle w:val="Default"/>
            </w:pPr>
            <w:r w:rsidRPr="007B6B8B">
              <w:rPr>
                <w:bCs/>
              </w:rPr>
              <w:t xml:space="preserve">Уметь: </w:t>
            </w:r>
            <w:r w:rsidRPr="007B6B8B">
              <w:t>конспектировать лекцию</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45</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Сатира Булгакова</w:t>
            </w:r>
            <w:r>
              <w:rPr>
                <w:rFonts w:ascii="Times New Roman" w:hAnsi="Times New Roman" w:cs="Times New Roman"/>
                <w:sz w:val="24"/>
                <w:szCs w:val="24"/>
              </w:rPr>
              <w:t>.</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понятие сатиры, цели </w:t>
            </w:r>
            <w:proofErr w:type="spellStart"/>
            <w:r w:rsidRPr="007B6B8B">
              <w:rPr>
                <w:rFonts w:ascii="Times New Roman" w:hAnsi="Times New Roman" w:cs="Times New Roman"/>
                <w:sz w:val="24"/>
                <w:szCs w:val="24"/>
              </w:rPr>
              <w:t>булгаковской</w:t>
            </w:r>
            <w:proofErr w:type="spellEnd"/>
            <w:r w:rsidRPr="007B6B8B">
              <w:rPr>
                <w:rFonts w:ascii="Times New Roman" w:hAnsi="Times New Roman" w:cs="Times New Roman"/>
                <w:sz w:val="24"/>
                <w:szCs w:val="24"/>
              </w:rPr>
              <w:t xml:space="preserve"> сатиры.</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строить монологический ответ</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Беседа</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46</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Роман «Мастер и Маргарита. История романа. Жанр и композиция.</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 Русская литература (Справочник)</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особенности жанра и композиции, прием «роман в романе»</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дать оценку героям и событиям, анализировать произведение</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Опрос</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47</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Три мира в романе «Мастер и Маргарита»</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Учебник (Журавлев), Поурочные планы </w:t>
            </w:r>
            <w:r w:rsidRPr="007B6B8B">
              <w:rPr>
                <w:rFonts w:ascii="Times New Roman" w:hAnsi="Times New Roman" w:cs="Times New Roman"/>
                <w:sz w:val="24"/>
                <w:szCs w:val="24"/>
              </w:rPr>
              <w:lastRenderedPageBreak/>
              <w:t>(</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A76D7A" w:rsidRPr="007B6B8B" w:rsidRDefault="00A76D7A" w:rsidP="007B6B8B">
            <w:pPr>
              <w:pStyle w:val="Default"/>
            </w:pPr>
            <w:r w:rsidRPr="007B6B8B">
              <w:rPr>
                <w:bCs/>
              </w:rPr>
              <w:lastRenderedPageBreak/>
              <w:t xml:space="preserve">Знать: </w:t>
            </w:r>
            <w:r w:rsidRPr="007B6B8B">
              <w:t xml:space="preserve">переклички линий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w:t>
            </w:r>
            <w:r w:rsidRPr="007B6B8B">
              <w:rPr>
                <w:rFonts w:ascii="Times New Roman" w:hAnsi="Times New Roman" w:cs="Times New Roman"/>
                <w:sz w:val="24"/>
                <w:szCs w:val="24"/>
              </w:rPr>
              <w:lastRenderedPageBreak/>
              <w:t xml:space="preserve">выстраивать монологический ответ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Опрос</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lastRenderedPageBreak/>
              <w:t>48</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Любовь и творчество в романе «Мастер и Маргарита»</w:t>
            </w:r>
            <w:r>
              <w:rPr>
                <w:rFonts w:ascii="Times New Roman" w:hAnsi="Times New Roman" w:cs="Times New Roman"/>
                <w:sz w:val="24"/>
                <w:szCs w:val="24"/>
              </w:rPr>
              <w:t>.</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произведение, давать оценку героям и событиям.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Тест, опрос</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49</w:t>
            </w:r>
          </w:p>
        </w:tc>
        <w:tc>
          <w:tcPr>
            <w:tcW w:w="3118" w:type="dxa"/>
          </w:tcPr>
          <w:p w:rsidR="00A76D7A" w:rsidRPr="007B6B8B" w:rsidRDefault="00A76D7A" w:rsidP="00A76D7A">
            <w:pPr>
              <w:rPr>
                <w:rFonts w:ascii="Times New Roman" w:hAnsi="Times New Roman" w:cs="Times New Roman"/>
                <w:i/>
                <w:sz w:val="24"/>
                <w:szCs w:val="24"/>
              </w:rPr>
            </w:pPr>
            <w:r>
              <w:rPr>
                <w:rFonts w:ascii="Times New Roman" w:hAnsi="Times New Roman" w:cs="Times New Roman"/>
                <w:sz w:val="24"/>
                <w:szCs w:val="24"/>
              </w:rPr>
              <w:t xml:space="preserve">Жанр и композиция романа «Мастер и Маргарита». Анализ эпизода </w:t>
            </w:r>
            <w:proofErr w:type="spellStart"/>
            <w:r>
              <w:rPr>
                <w:rFonts w:ascii="Times New Roman" w:hAnsi="Times New Roman" w:cs="Times New Roman"/>
                <w:sz w:val="24"/>
                <w:szCs w:val="24"/>
              </w:rPr>
              <w:t>романа.</w:t>
            </w:r>
            <w:r w:rsidRPr="00A76D7A">
              <w:rPr>
                <w:rFonts w:ascii="Times New Roman" w:hAnsi="Times New Roman" w:cs="Times New Roman"/>
                <w:sz w:val="24"/>
                <w:szCs w:val="24"/>
              </w:rPr>
              <w:t>Подготовка</w:t>
            </w:r>
            <w:proofErr w:type="spellEnd"/>
            <w:r w:rsidRPr="00A76D7A">
              <w:rPr>
                <w:rFonts w:ascii="Times New Roman" w:hAnsi="Times New Roman" w:cs="Times New Roman"/>
                <w:sz w:val="24"/>
                <w:szCs w:val="24"/>
              </w:rPr>
              <w:t xml:space="preserve"> к сочинению</w:t>
            </w:r>
            <w:r>
              <w:rPr>
                <w:rFonts w:ascii="Times New Roman" w:hAnsi="Times New Roman" w:cs="Times New Roman"/>
                <w:sz w:val="24"/>
                <w:szCs w:val="24"/>
              </w:rPr>
              <w:t>.</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писать сочинение на заданную тему</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Сочинение</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 Платонов (2 ч.)</w:t>
            </w:r>
          </w:p>
        </w:tc>
      </w:tr>
      <w:tr w:rsidR="00A76D7A" w:rsidRPr="007B6B8B" w:rsidTr="006733DD">
        <w:tc>
          <w:tcPr>
            <w:tcW w:w="959" w:type="dxa"/>
          </w:tcPr>
          <w:p w:rsidR="00A76D7A" w:rsidRPr="007B6B8B" w:rsidRDefault="00A76D7A" w:rsidP="007B6B8B">
            <w:pPr>
              <w:rPr>
                <w:rFonts w:ascii="Times New Roman" w:hAnsi="Times New Roman" w:cs="Times New Roman"/>
                <w:sz w:val="24"/>
                <w:szCs w:val="24"/>
              </w:rPr>
            </w:pPr>
            <w:r>
              <w:rPr>
                <w:rFonts w:ascii="Times New Roman" w:hAnsi="Times New Roman" w:cs="Times New Roman"/>
                <w:sz w:val="24"/>
                <w:szCs w:val="24"/>
              </w:rPr>
              <w:t>50</w:t>
            </w:r>
          </w:p>
        </w:tc>
        <w:tc>
          <w:tcPr>
            <w:tcW w:w="3118" w:type="dxa"/>
          </w:tcPr>
          <w:p w:rsidR="00A76D7A" w:rsidRPr="007B6B8B" w:rsidRDefault="00A76D7A" w:rsidP="008E4E33">
            <w:pPr>
              <w:rPr>
                <w:rFonts w:ascii="Times New Roman" w:hAnsi="Times New Roman" w:cs="Times New Roman"/>
                <w:sz w:val="24"/>
                <w:szCs w:val="24"/>
              </w:rPr>
            </w:pPr>
            <w:r>
              <w:rPr>
                <w:rFonts w:ascii="Times New Roman" w:hAnsi="Times New Roman" w:cs="Times New Roman"/>
                <w:sz w:val="24"/>
                <w:szCs w:val="24"/>
              </w:rPr>
              <w:t>А. Платонов</w:t>
            </w:r>
            <w:r w:rsidR="002E7DA9">
              <w:rPr>
                <w:rFonts w:ascii="Times New Roman" w:hAnsi="Times New Roman" w:cs="Times New Roman"/>
                <w:sz w:val="24"/>
                <w:szCs w:val="24"/>
              </w:rPr>
              <w:t xml:space="preserve">. </w:t>
            </w:r>
            <w:r w:rsidR="008E4E33">
              <w:rPr>
                <w:rFonts w:ascii="Times New Roman" w:hAnsi="Times New Roman" w:cs="Times New Roman"/>
                <w:sz w:val="24"/>
                <w:szCs w:val="24"/>
              </w:rPr>
              <w:t>Жизнь и творчество</w:t>
            </w:r>
            <w:r w:rsidRPr="007B6B8B">
              <w:rPr>
                <w:rFonts w:ascii="Times New Roman" w:hAnsi="Times New Roman" w:cs="Times New Roman"/>
                <w:sz w:val="24"/>
                <w:szCs w:val="24"/>
              </w:rPr>
              <w:t>. Характерные черты времени в повести "Котлован"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презентация по теме урока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основные факты жизни и творчества писателя, традиции Салтыкова-Щедрина в прозе Платонова, утопические идеи "общей жизни" как основа сюжета повести; о "непростых" и простых героях Платонова</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текст</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rPr>
          <w:trHeight w:val="2263"/>
        </w:trPr>
        <w:tc>
          <w:tcPr>
            <w:tcW w:w="959" w:type="dxa"/>
          </w:tcPr>
          <w:p w:rsidR="00A76D7A" w:rsidRPr="007B6B8B" w:rsidRDefault="008E4E33" w:rsidP="007B6B8B">
            <w:pPr>
              <w:rPr>
                <w:rFonts w:ascii="Times New Roman" w:hAnsi="Times New Roman" w:cs="Times New Roman"/>
                <w:sz w:val="24"/>
                <w:szCs w:val="24"/>
              </w:rPr>
            </w:pPr>
            <w:r>
              <w:rPr>
                <w:rFonts w:ascii="Times New Roman" w:hAnsi="Times New Roman" w:cs="Times New Roman"/>
                <w:sz w:val="24"/>
                <w:szCs w:val="24"/>
              </w:rPr>
              <w:t>51</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Пространство и время в повести «Котлован». Метафоричность художественного мышления автора</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о философском, обобщающем смысле категорий пространства и времени в повести, о значении метафоричности, образах-символах для понимания художественного замысла Платонова</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текст</w:t>
            </w:r>
          </w:p>
        </w:tc>
        <w:tc>
          <w:tcPr>
            <w:tcW w:w="2126" w:type="dxa"/>
          </w:tcPr>
          <w:p w:rsidR="00A76D7A" w:rsidRPr="007B6B8B" w:rsidRDefault="008E4E33" w:rsidP="007B6B8B">
            <w:pPr>
              <w:rPr>
                <w:rFonts w:ascii="Times New Roman" w:hAnsi="Times New Roman" w:cs="Times New Roman"/>
                <w:sz w:val="24"/>
                <w:szCs w:val="24"/>
              </w:rPr>
            </w:pPr>
            <w:r>
              <w:rPr>
                <w:rFonts w:ascii="Times New Roman" w:hAnsi="Times New Roman" w:cs="Times New Roman"/>
                <w:sz w:val="24"/>
                <w:szCs w:val="24"/>
              </w:rPr>
              <w:t>Ответить на вопрос</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8E4E33" w:rsidRPr="007B6B8B" w:rsidTr="005E452F">
        <w:tc>
          <w:tcPr>
            <w:tcW w:w="15134" w:type="dxa"/>
            <w:gridSpan w:val="8"/>
          </w:tcPr>
          <w:p w:rsidR="008E4E33" w:rsidRPr="007B6B8B" w:rsidRDefault="008E4E33"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А.А. Ахматова (4 ч.)</w:t>
            </w:r>
          </w:p>
        </w:tc>
      </w:tr>
      <w:tr w:rsidR="008E4E33" w:rsidRPr="007B6B8B" w:rsidTr="005E452F">
        <w:tc>
          <w:tcPr>
            <w:tcW w:w="959" w:type="dxa"/>
          </w:tcPr>
          <w:p w:rsidR="008E4E33" w:rsidRPr="007B6B8B" w:rsidRDefault="009B20B8" w:rsidP="005E452F">
            <w:pPr>
              <w:rPr>
                <w:rFonts w:ascii="Times New Roman" w:hAnsi="Times New Roman" w:cs="Times New Roman"/>
                <w:sz w:val="24"/>
                <w:szCs w:val="24"/>
              </w:rPr>
            </w:pPr>
            <w:r>
              <w:rPr>
                <w:rFonts w:ascii="Times New Roman" w:hAnsi="Times New Roman" w:cs="Times New Roman"/>
                <w:sz w:val="24"/>
                <w:szCs w:val="24"/>
              </w:rPr>
              <w:t>52</w:t>
            </w:r>
          </w:p>
        </w:tc>
        <w:tc>
          <w:tcPr>
            <w:tcW w:w="3118" w:type="dxa"/>
          </w:tcPr>
          <w:p w:rsidR="008E4E33" w:rsidRPr="007B6B8B" w:rsidRDefault="008E4E33" w:rsidP="005E452F">
            <w:pPr>
              <w:pStyle w:val="Default"/>
            </w:pPr>
            <w:r w:rsidRPr="007B6B8B">
              <w:t>Художественное своеобразие и поэтическое мастерство любовной лирики А. Ахматовой</w:t>
            </w:r>
            <w:r w:rsidR="009B20B8">
              <w:t>.</w:t>
            </w:r>
          </w:p>
          <w:p w:rsidR="008E4E33" w:rsidRPr="007B6B8B" w:rsidRDefault="008E4E33" w:rsidP="005E452F">
            <w:pPr>
              <w:rPr>
                <w:rFonts w:ascii="Times New Roman" w:hAnsi="Times New Roman" w:cs="Times New Roman"/>
                <w:sz w:val="24"/>
                <w:szCs w:val="24"/>
              </w:rPr>
            </w:pPr>
          </w:p>
        </w:tc>
        <w:tc>
          <w:tcPr>
            <w:tcW w:w="1418" w:type="dxa"/>
          </w:tcPr>
          <w:p w:rsidR="008E4E33" w:rsidRPr="007B6B8B" w:rsidRDefault="008E4E33"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8E4E33" w:rsidRPr="007B6B8B" w:rsidRDefault="008E4E33" w:rsidP="005E452F">
            <w:pPr>
              <w:pStyle w:val="Default"/>
            </w:pPr>
            <w:r w:rsidRPr="007B6B8B">
              <w:rPr>
                <w:bCs/>
              </w:rPr>
              <w:t xml:space="preserve">Знать: </w:t>
            </w:r>
            <w:r w:rsidRPr="007B6B8B">
              <w:t xml:space="preserve">основные этапы жизни и творчества, особенности любовной лирики  </w:t>
            </w:r>
          </w:p>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bCs/>
                <w:sz w:val="24"/>
                <w:szCs w:val="24"/>
              </w:rPr>
              <w:t>Уметь: анализировать поэтический текст</w:t>
            </w:r>
          </w:p>
        </w:tc>
        <w:tc>
          <w:tcPr>
            <w:tcW w:w="2126"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Конспект, анализ</w:t>
            </w:r>
          </w:p>
        </w:tc>
        <w:tc>
          <w:tcPr>
            <w:tcW w:w="993" w:type="dxa"/>
          </w:tcPr>
          <w:p w:rsidR="008E4E33" w:rsidRPr="007B6B8B" w:rsidRDefault="008E4E33" w:rsidP="005E452F">
            <w:pPr>
              <w:rPr>
                <w:rFonts w:ascii="Times New Roman" w:hAnsi="Times New Roman" w:cs="Times New Roman"/>
                <w:sz w:val="24"/>
                <w:szCs w:val="24"/>
              </w:rPr>
            </w:pPr>
          </w:p>
        </w:tc>
        <w:tc>
          <w:tcPr>
            <w:tcW w:w="992" w:type="dxa"/>
          </w:tcPr>
          <w:p w:rsidR="008E4E33" w:rsidRPr="007B6B8B" w:rsidRDefault="008E4E33" w:rsidP="005E452F">
            <w:pPr>
              <w:rPr>
                <w:rFonts w:ascii="Times New Roman" w:hAnsi="Times New Roman" w:cs="Times New Roman"/>
                <w:sz w:val="24"/>
                <w:szCs w:val="24"/>
              </w:rPr>
            </w:pPr>
          </w:p>
        </w:tc>
      </w:tr>
      <w:tr w:rsidR="008E4E33" w:rsidRPr="007B6B8B" w:rsidTr="005E452F">
        <w:tc>
          <w:tcPr>
            <w:tcW w:w="959" w:type="dxa"/>
          </w:tcPr>
          <w:p w:rsidR="008E4E33" w:rsidRPr="007B6B8B" w:rsidRDefault="009B20B8" w:rsidP="005E452F">
            <w:pPr>
              <w:rPr>
                <w:rFonts w:ascii="Times New Roman" w:hAnsi="Times New Roman" w:cs="Times New Roman"/>
                <w:sz w:val="24"/>
                <w:szCs w:val="24"/>
              </w:rPr>
            </w:pPr>
            <w:r>
              <w:rPr>
                <w:rFonts w:ascii="Times New Roman" w:hAnsi="Times New Roman" w:cs="Times New Roman"/>
                <w:sz w:val="24"/>
                <w:szCs w:val="24"/>
              </w:rPr>
              <w:lastRenderedPageBreak/>
              <w:t>53</w:t>
            </w:r>
          </w:p>
        </w:tc>
        <w:tc>
          <w:tcPr>
            <w:tcW w:w="3118" w:type="dxa"/>
          </w:tcPr>
          <w:p w:rsidR="008E4E33" w:rsidRPr="007B6B8B" w:rsidRDefault="008E4E33" w:rsidP="005E452F">
            <w:pPr>
              <w:pStyle w:val="Default"/>
            </w:pPr>
            <w:r w:rsidRPr="007B6B8B">
              <w:t>Судьба России и судьба поэта в лирике</w:t>
            </w:r>
            <w:r w:rsidR="009B20B8">
              <w:t xml:space="preserve"> А. Ахматовой.</w:t>
            </w:r>
          </w:p>
          <w:p w:rsidR="008E4E33" w:rsidRPr="007B6B8B" w:rsidRDefault="008E4E33" w:rsidP="005E452F">
            <w:pPr>
              <w:rPr>
                <w:rFonts w:ascii="Times New Roman" w:hAnsi="Times New Roman" w:cs="Times New Roman"/>
                <w:sz w:val="24"/>
                <w:szCs w:val="24"/>
              </w:rPr>
            </w:pPr>
          </w:p>
        </w:tc>
        <w:tc>
          <w:tcPr>
            <w:tcW w:w="1418" w:type="dxa"/>
          </w:tcPr>
          <w:p w:rsidR="008E4E33" w:rsidRPr="007B6B8B" w:rsidRDefault="008E4E33"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 xml:space="preserve">Учебник (Журавлев), </w:t>
            </w:r>
          </w:p>
          <w:p w:rsidR="008E4E33" w:rsidRPr="007B6B8B" w:rsidRDefault="008E4E33" w:rsidP="005E452F">
            <w:pPr>
              <w:rPr>
                <w:rFonts w:ascii="Times New Roman" w:hAnsi="Times New Roman" w:cs="Times New Roman"/>
                <w:sz w:val="24"/>
                <w:szCs w:val="24"/>
              </w:rPr>
            </w:pPr>
          </w:p>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w:t>
            </w:r>
          </w:p>
        </w:tc>
        <w:tc>
          <w:tcPr>
            <w:tcW w:w="3544" w:type="dxa"/>
          </w:tcPr>
          <w:p w:rsidR="008E4E33" w:rsidRPr="007B6B8B" w:rsidRDefault="008E4E33" w:rsidP="005E452F">
            <w:pPr>
              <w:pStyle w:val="Default"/>
            </w:pPr>
            <w:r w:rsidRPr="007B6B8B">
              <w:t>Знать: своеобразие темы родины, темы поэта и поэзии</w:t>
            </w:r>
          </w:p>
          <w:p w:rsidR="008E4E33" w:rsidRPr="007B6B8B" w:rsidRDefault="008E4E33" w:rsidP="005E452F">
            <w:pPr>
              <w:pStyle w:val="Default"/>
            </w:pPr>
          </w:p>
          <w:p w:rsidR="008E4E33" w:rsidRPr="007B6B8B" w:rsidRDefault="008E4E33" w:rsidP="005E452F">
            <w:pPr>
              <w:pStyle w:val="Default"/>
            </w:pPr>
            <w:r w:rsidRPr="007B6B8B">
              <w:t xml:space="preserve">Уметь выразительно читать и анализировать текст </w:t>
            </w:r>
          </w:p>
          <w:p w:rsidR="008E4E33" w:rsidRPr="007B6B8B" w:rsidRDefault="008E4E33" w:rsidP="005E452F">
            <w:pPr>
              <w:rPr>
                <w:rFonts w:ascii="Times New Roman" w:hAnsi="Times New Roman" w:cs="Times New Roman"/>
                <w:sz w:val="24"/>
                <w:szCs w:val="24"/>
              </w:rPr>
            </w:pPr>
          </w:p>
        </w:tc>
        <w:tc>
          <w:tcPr>
            <w:tcW w:w="2126"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 xml:space="preserve">Стихотворение наизусть, </w:t>
            </w:r>
          </w:p>
          <w:p w:rsidR="008E4E33" w:rsidRPr="007B6B8B" w:rsidRDefault="008E4E33" w:rsidP="005E452F">
            <w:pPr>
              <w:rPr>
                <w:rFonts w:ascii="Times New Roman" w:hAnsi="Times New Roman" w:cs="Times New Roman"/>
                <w:sz w:val="24"/>
                <w:szCs w:val="24"/>
              </w:rPr>
            </w:pPr>
          </w:p>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анализ</w:t>
            </w:r>
          </w:p>
        </w:tc>
        <w:tc>
          <w:tcPr>
            <w:tcW w:w="993" w:type="dxa"/>
          </w:tcPr>
          <w:p w:rsidR="008E4E33" w:rsidRPr="007B6B8B" w:rsidRDefault="008E4E33" w:rsidP="005E452F">
            <w:pPr>
              <w:rPr>
                <w:rFonts w:ascii="Times New Roman" w:hAnsi="Times New Roman" w:cs="Times New Roman"/>
                <w:sz w:val="24"/>
                <w:szCs w:val="24"/>
              </w:rPr>
            </w:pPr>
          </w:p>
        </w:tc>
        <w:tc>
          <w:tcPr>
            <w:tcW w:w="992" w:type="dxa"/>
          </w:tcPr>
          <w:p w:rsidR="008E4E33" w:rsidRPr="007B6B8B" w:rsidRDefault="008E4E33" w:rsidP="005E452F">
            <w:pPr>
              <w:rPr>
                <w:rFonts w:ascii="Times New Roman" w:hAnsi="Times New Roman" w:cs="Times New Roman"/>
                <w:sz w:val="24"/>
                <w:szCs w:val="24"/>
              </w:rPr>
            </w:pPr>
          </w:p>
        </w:tc>
      </w:tr>
      <w:tr w:rsidR="008E4E33" w:rsidRPr="007B6B8B" w:rsidTr="005E452F">
        <w:tc>
          <w:tcPr>
            <w:tcW w:w="959" w:type="dxa"/>
          </w:tcPr>
          <w:p w:rsidR="008E4E33" w:rsidRPr="007B6B8B" w:rsidRDefault="009B20B8" w:rsidP="005E452F">
            <w:pPr>
              <w:rPr>
                <w:rFonts w:ascii="Times New Roman" w:hAnsi="Times New Roman" w:cs="Times New Roman"/>
                <w:sz w:val="24"/>
                <w:szCs w:val="24"/>
              </w:rPr>
            </w:pPr>
            <w:r>
              <w:rPr>
                <w:rFonts w:ascii="Times New Roman" w:hAnsi="Times New Roman" w:cs="Times New Roman"/>
                <w:sz w:val="24"/>
                <w:szCs w:val="24"/>
              </w:rPr>
              <w:t>54</w:t>
            </w:r>
          </w:p>
        </w:tc>
        <w:tc>
          <w:tcPr>
            <w:tcW w:w="3118" w:type="dxa"/>
          </w:tcPr>
          <w:p w:rsidR="008E4E33" w:rsidRPr="007B6B8B" w:rsidRDefault="008E4E33" w:rsidP="005E452F">
            <w:pPr>
              <w:pStyle w:val="Default"/>
            </w:pPr>
            <w:r w:rsidRPr="007B6B8B">
              <w:t xml:space="preserve">«Реквием» Особенности жанра и композиции. </w:t>
            </w:r>
          </w:p>
          <w:p w:rsidR="008E4E33" w:rsidRPr="007B6B8B" w:rsidRDefault="008E4E33" w:rsidP="005E452F">
            <w:pPr>
              <w:pStyle w:val="Default"/>
            </w:pPr>
            <w:r w:rsidRPr="007B6B8B">
              <w:t xml:space="preserve">Единство трагедии народа и поэта. </w:t>
            </w:r>
          </w:p>
        </w:tc>
        <w:tc>
          <w:tcPr>
            <w:tcW w:w="1418" w:type="dxa"/>
          </w:tcPr>
          <w:p w:rsidR="008E4E33" w:rsidRPr="007B6B8B" w:rsidRDefault="008E4E33"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8E4E33" w:rsidRPr="007B6B8B" w:rsidRDefault="008E4E33" w:rsidP="005E452F">
            <w:pPr>
              <w:pStyle w:val="Default"/>
            </w:pPr>
            <w:r w:rsidRPr="007B6B8B">
              <w:rPr>
                <w:bCs/>
              </w:rPr>
              <w:t xml:space="preserve">Знать: </w:t>
            </w:r>
            <w:r w:rsidRPr="007B6B8B">
              <w:t xml:space="preserve">особенности жанра и композиции, роль эпиграфа </w:t>
            </w:r>
          </w:p>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8E4E33" w:rsidRPr="007B6B8B" w:rsidRDefault="008E4E33" w:rsidP="005E452F">
            <w:pPr>
              <w:rPr>
                <w:rFonts w:ascii="Times New Roman" w:hAnsi="Times New Roman" w:cs="Times New Roman"/>
                <w:sz w:val="24"/>
                <w:szCs w:val="24"/>
              </w:rPr>
            </w:pPr>
            <w:r w:rsidRPr="007B6B8B">
              <w:rPr>
                <w:rFonts w:ascii="Times New Roman" w:hAnsi="Times New Roman" w:cs="Times New Roman"/>
                <w:sz w:val="24"/>
                <w:szCs w:val="24"/>
              </w:rPr>
              <w:t>Тест, опрос</w:t>
            </w:r>
          </w:p>
        </w:tc>
        <w:tc>
          <w:tcPr>
            <w:tcW w:w="993" w:type="dxa"/>
          </w:tcPr>
          <w:p w:rsidR="008E4E33" w:rsidRPr="007B6B8B" w:rsidRDefault="008E4E33" w:rsidP="005E452F">
            <w:pPr>
              <w:rPr>
                <w:rFonts w:ascii="Times New Roman" w:hAnsi="Times New Roman" w:cs="Times New Roman"/>
                <w:sz w:val="24"/>
                <w:szCs w:val="24"/>
              </w:rPr>
            </w:pPr>
          </w:p>
        </w:tc>
        <w:tc>
          <w:tcPr>
            <w:tcW w:w="992" w:type="dxa"/>
          </w:tcPr>
          <w:p w:rsidR="008E4E33" w:rsidRPr="007B6B8B" w:rsidRDefault="008E4E33" w:rsidP="005E452F">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E759C6" w:rsidP="00EA1D1D">
            <w:pPr>
              <w:jc w:val="center"/>
              <w:rPr>
                <w:rFonts w:ascii="Times New Roman" w:hAnsi="Times New Roman" w:cs="Times New Roman"/>
                <w:b/>
                <w:sz w:val="24"/>
                <w:szCs w:val="24"/>
              </w:rPr>
            </w:pPr>
            <w:r>
              <w:rPr>
                <w:rFonts w:ascii="Times New Roman" w:hAnsi="Times New Roman" w:cs="Times New Roman"/>
                <w:b/>
                <w:sz w:val="24"/>
                <w:szCs w:val="24"/>
              </w:rPr>
              <w:t xml:space="preserve">О.Э. Мандельштам (2 </w:t>
            </w:r>
            <w:r w:rsidR="00A76D7A" w:rsidRPr="007B6B8B">
              <w:rPr>
                <w:rFonts w:ascii="Times New Roman" w:hAnsi="Times New Roman" w:cs="Times New Roman"/>
                <w:b/>
                <w:sz w:val="24"/>
                <w:szCs w:val="24"/>
              </w:rPr>
              <w:t>ч.)</w:t>
            </w:r>
          </w:p>
        </w:tc>
      </w:tr>
      <w:tr w:rsidR="00A76D7A" w:rsidRPr="007B6B8B" w:rsidTr="006733DD">
        <w:tc>
          <w:tcPr>
            <w:tcW w:w="959" w:type="dxa"/>
          </w:tcPr>
          <w:p w:rsidR="00A76D7A" w:rsidRPr="007B6B8B" w:rsidRDefault="00E759C6" w:rsidP="007B6B8B">
            <w:pPr>
              <w:rPr>
                <w:rFonts w:ascii="Times New Roman" w:hAnsi="Times New Roman" w:cs="Times New Roman"/>
                <w:sz w:val="24"/>
                <w:szCs w:val="24"/>
              </w:rPr>
            </w:pPr>
            <w:r>
              <w:rPr>
                <w:rFonts w:ascii="Times New Roman" w:hAnsi="Times New Roman" w:cs="Times New Roman"/>
                <w:sz w:val="24"/>
                <w:szCs w:val="24"/>
              </w:rPr>
              <w:t>55-56</w:t>
            </w:r>
          </w:p>
        </w:tc>
        <w:tc>
          <w:tcPr>
            <w:tcW w:w="3118" w:type="dxa"/>
          </w:tcPr>
          <w:p w:rsidR="00A76D7A" w:rsidRPr="007B6B8B" w:rsidRDefault="00A76D7A" w:rsidP="007B6B8B">
            <w:pPr>
              <w:pStyle w:val="Default"/>
            </w:pPr>
            <w:r w:rsidRPr="007B6B8B">
              <w:t>Жизнь и</w:t>
            </w:r>
            <w:r w:rsidR="009B20B8">
              <w:t xml:space="preserve"> творчество О. Мандельштама. Трагический конфликт поэта и эпохи</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2E7DA9"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 xml:space="preserve">), </w:t>
            </w:r>
          </w:p>
        </w:tc>
        <w:tc>
          <w:tcPr>
            <w:tcW w:w="3544" w:type="dxa"/>
          </w:tcPr>
          <w:p w:rsidR="00A76D7A" w:rsidRPr="007B6B8B" w:rsidRDefault="00A76D7A" w:rsidP="007B6B8B">
            <w:pPr>
              <w:pStyle w:val="Default"/>
            </w:pPr>
            <w:r w:rsidRPr="007B6B8B">
              <w:rPr>
                <w:bCs/>
              </w:rPr>
              <w:t xml:space="preserve">Знать </w:t>
            </w:r>
            <w:r w:rsidRPr="007B6B8B">
              <w:t xml:space="preserve">основные этапы жизни и творчества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конспектировать лекцию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2E7DA9" w:rsidRPr="007B6B8B" w:rsidRDefault="002E7DA9" w:rsidP="00481DCE">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E759C6" w:rsidP="00EA1D1D">
            <w:pPr>
              <w:jc w:val="center"/>
              <w:rPr>
                <w:rFonts w:ascii="Times New Roman" w:hAnsi="Times New Roman" w:cs="Times New Roman"/>
                <w:b/>
                <w:sz w:val="24"/>
                <w:szCs w:val="24"/>
              </w:rPr>
            </w:pPr>
            <w:r>
              <w:rPr>
                <w:rFonts w:ascii="Times New Roman" w:hAnsi="Times New Roman" w:cs="Times New Roman"/>
                <w:b/>
                <w:sz w:val="24"/>
                <w:szCs w:val="24"/>
              </w:rPr>
              <w:t>М.И. Цветаева (3</w:t>
            </w:r>
            <w:r w:rsidR="00A76D7A" w:rsidRPr="007B6B8B">
              <w:rPr>
                <w:rFonts w:ascii="Times New Roman" w:hAnsi="Times New Roman" w:cs="Times New Roman"/>
                <w:b/>
                <w:sz w:val="24"/>
                <w:szCs w:val="24"/>
              </w:rPr>
              <w:t xml:space="preserve"> ч.)</w:t>
            </w:r>
          </w:p>
        </w:tc>
      </w:tr>
      <w:tr w:rsidR="00A76D7A" w:rsidRPr="007B6B8B" w:rsidTr="006733DD">
        <w:tc>
          <w:tcPr>
            <w:tcW w:w="959" w:type="dxa"/>
          </w:tcPr>
          <w:p w:rsidR="00A76D7A" w:rsidRPr="007B6B8B" w:rsidRDefault="00E759C6" w:rsidP="007B6B8B">
            <w:pPr>
              <w:rPr>
                <w:rFonts w:ascii="Times New Roman" w:hAnsi="Times New Roman" w:cs="Times New Roman"/>
                <w:sz w:val="24"/>
                <w:szCs w:val="24"/>
              </w:rPr>
            </w:pPr>
            <w:r>
              <w:rPr>
                <w:rFonts w:ascii="Times New Roman" w:hAnsi="Times New Roman" w:cs="Times New Roman"/>
                <w:sz w:val="24"/>
                <w:szCs w:val="24"/>
              </w:rPr>
              <w:t>57</w:t>
            </w:r>
          </w:p>
        </w:tc>
        <w:tc>
          <w:tcPr>
            <w:tcW w:w="3118" w:type="dxa"/>
          </w:tcPr>
          <w:p w:rsidR="00A76D7A" w:rsidRPr="007B6B8B" w:rsidRDefault="00A76D7A" w:rsidP="007B6B8B">
            <w:pPr>
              <w:pStyle w:val="Default"/>
            </w:pPr>
            <w:r w:rsidRPr="007B6B8B">
              <w:t>М</w:t>
            </w:r>
            <w:r w:rsidR="00E759C6">
              <w:t>.И.Цветаева. Жизнь и творчество.</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 презентация по теме урока</w:t>
            </w:r>
          </w:p>
        </w:tc>
        <w:tc>
          <w:tcPr>
            <w:tcW w:w="3544" w:type="dxa"/>
          </w:tcPr>
          <w:p w:rsidR="00A76D7A" w:rsidRPr="007B6B8B" w:rsidRDefault="00A76D7A" w:rsidP="007B6B8B">
            <w:pPr>
              <w:pStyle w:val="Default"/>
            </w:pPr>
            <w:r w:rsidRPr="007B6B8B">
              <w:rPr>
                <w:bCs/>
              </w:rPr>
              <w:t xml:space="preserve">Знать </w:t>
            </w:r>
            <w:r w:rsidRPr="007B6B8B">
              <w:t xml:space="preserve">основные этапы жизни и творчества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конспектировать лекцию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E759C6" w:rsidP="007B6B8B">
            <w:pPr>
              <w:rPr>
                <w:rFonts w:ascii="Times New Roman" w:hAnsi="Times New Roman" w:cs="Times New Roman"/>
                <w:sz w:val="24"/>
                <w:szCs w:val="24"/>
              </w:rPr>
            </w:pPr>
            <w:r>
              <w:rPr>
                <w:rFonts w:ascii="Times New Roman" w:hAnsi="Times New Roman" w:cs="Times New Roman"/>
                <w:sz w:val="24"/>
                <w:szCs w:val="24"/>
              </w:rPr>
              <w:t>58</w:t>
            </w:r>
          </w:p>
        </w:tc>
        <w:tc>
          <w:tcPr>
            <w:tcW w:w="3118" w:type="dxa"/>
          </w:tcPr>
          <w:p w:rsidR="00A76D7A" w:rsidRPr="007B6B8B" w:rsidRDefault="00E759C6" w:rsidP="007B6B8B">
            <w:pPr>
              <w:pStyle w:val="Default"/>
            </w:pPr>
            <w:r>
              <w:t>Тема творчества, поэта и поэзии в лирике М. Цветаевой.</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w:t>
            </w:r>
            <w:proofErr w:type="spellStart"/>
            <w:r w:rsidRPr="007B6B8B">
              <w:rPr>
                <w:rFonts w:ascii="Times New Roman" w:hAnsi="Times New Roman" w:cs="Times New Roman"/>
                <w:sz w:val="24"/>
                <w:szCs w:val="24"/>
              </w:rPr>
              <w:t>Щетинкина</w:t>
            </w:r>
            <w:proofErr w:type="spellEnd"/>
            <w:r w:rsidRPr="007B6B8B">
              <w:rPr>
                <w:rFonts w:ascii="Times New Roman" w:hAnsi="Times New Roman" w:cs="Times New Roman"/>
                <w:sz w:val="24"/>
                <w:szCs w:val="24"/>
              </w:rPr>
              <w:t>)</w:t>
            </w:r>
          </w:p>
        </w:tc>
        <w:tc>
          <w:tcPr>
            <w:tcW w:w="3544" w:type="dxa"/>
          </w:tcPr>
          <w:p w:rsidR="00A76D7A" w:rsidRPr="007B6B8B" w:rsidRDefault="00A76D7A" w:rsidP="007B6B8B">
            <w:pPr>
              <w:pStyle w:val="Default"/>
            </w:pPr>
            <w:r w:rsidRPr="007B6B8B">
              <w:rPr>
                <w:bCs/>
              </w:rPr>
              <w:t xml:space="preserve">Знать </w:t>
            </w:r>
            <w:r w:rsidRPr="007B6B8B">
              <w:t xml:space="preserve">основные темы творчества поэта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выразительно читать и анализировать текст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стихотворение наизусть</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9B20B8" w:rsidRPr="007B6B8B" w:rsidTr="005E452F">
        <w:trPr>
          <w:trHeight w:val="754"/>
        </w:trPr>
        <w:tc>
          <w:tcPr>
            <w:tcW w:w="959" w:type="dxa"/>
          </w:tcPr>
          <w:p w:rsidR="009B20B8" w:rsidRPr="007B6B8B" w:rsidRDefault="00B463F1" w:rsidP="005E452F">
            <w:pPr>
              <w:rPr>
                <w:rFonts w:ascii="Times New Roman" w:hAnsi="Times New Roman" w:cs="Times New Roman"/>
                <w:sz w:val="24"/>
                <w:szCs w:val="24"/>
              </w:rPr>
            </w:pPr>
            <w:r>
              <w:rPr>
                <w:rFonts w:ascii="Times New Roman" w:hAnsi="Times New Roman" w:cs="Times New Roman"/>
                <w:sz w:val="24"/>
                <w:szCs w:val="24"/>
              </w:rPr>
              <w:t>59</w:t>
            </w:r>
          </w:p>
        </w:tc>
        <w:tc>
          <w:tcPr>
            <w:tcW w:w="3118" w:type="dxa"/>
          </w:tcPr>
          <w:p w:rsidR="009B20B8" w:rsidRPr="00E759C6" w:rsidRDefault="006A1978" w:rsidP="006A1978">
            <w:pPr>
              <w:pStyle w:val="Default"/>
            </w:pPr>
            <w:r>
              <w:t>Сочинение</w:t>
            </w:r>
            <w:r w:rsidR="009B20B8" w:rsidRPr="00E759C6">
              <w:t xml:space="preserve"> по творче</w:t>
            </w:r>
            <w:r w:rsidR="00E759C6">
              <w:t>ству А. Ахматовой, М. Цветаевой, О. Мандельштама.</w:t>
            </w:r>
          </w:p>
        </w:tc>
        <w:tc>
          <w:tcPr>
            <w:tcW w:w="1418" w:type="dxa"/>
          </w:tcPr>
          <w:p w:rsidR="009B20B8" w:rsidRPr="007B6B8B" w:rsidRDefault="009B20B8"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9B20B8" w:rsidRPr="007B6B8B" w:rsidRDefault="009B20B8" w:rsidP="005E452F">
            <w:pPr>
              <w:rPr>
                <w:rFonts w:ascii="Times New Roman" w:hAnsi="Times New Roman" w:cs="Times New Roman"/>
                <w:sz w:val="24"/>
                <w:szCs w:val="24"/>
              </w:rPr>
            </w:pPr>
            <w:r w:rsidRPr="007B6B8B">
              <w:rPr>
                <w:rFonts w:ascii="Times New Roman" w:hAnsi="Times New Roman" w:cs="Times New Roman"/>
                <w:sz w:val="24"/>
                <w:szCs w:val="24"/>
              </w:rPr>
              <w:t>Учебник (Журавлев)</w:t>
            </w:r>
          </w:p>
        </w:tc>
        <w:tc>
          <w:tcPr>
            <w:tcW w:w="3544" w:type="dxa"/>
          </w:tcPr>
          <w:p w:rsidR="009B20B8" w:rsidRPr="007B6B8B" w:rsidRDefault="009B20B8" w:rsidP="005E452F">
            <w:pPr>
              <w:rPr>
                <w:rFonts w:ascii="Times New Roman" w:hAnsi="Times New Roman" w:cs="Times New Roman"/>
                <w:sz w:val="24"/>
                <w:szCs w:val="24"/>
              </w:rPr>
            </w:pPr>
            <w:r w:rsidRPr="007B6B8B">
              <w:rPr>
                <w:rFonts w:ascii="Times New Roman" w:hAnsi="Times New Roman" w:cs="Times New Roman"/>
                <w:sz w:val="24"/>
                <w:szCs w:val="24"/>
              </w:rPr>
              <w:t>Знать проблематику и поэтику произведений Ахматовой и Цветаевой</w:t>
            </w:r>
          </w:p>
        </w:tc>
        <w:tc>
          <w:tcPr>
            <w:tcW w:w="2126" w:type="dxa"/>
          </w:tcPr>
          <w:p w:rsidR="009B20B8" w:rsidRPr="007B6B8B" w:rsidRDefault="009B20B8" w:rsidP="005E452F">
            <w:pPr>
              <w:rPr>
                <w:rFonts w:ascii="Times New Roman" w:hAnsi="Times New Roman" w:cs="Times New Roman"/>
                <w:sz w:val="24"/>
                <w:szCs w:val="24"/>
              </w:rPr>
            </w:pPr>
          </w:p>
        </w:tc>
        <w:tc>
          <w:tcPr>
            <w:tcW w:w="993" w:type="dxa"/>
          </w:tcPr>
          <w:p w:rsidR="009B20B8" w:rsidRPr="007B6B8B" w:rsidRDefault="009B20B8" w:rsidP="005E452F">
            <w:pPr>
              <w:rPr>
                <w:rFonts w:ascii="Times New Roman" w:hAnsi="Times New Roman" w:cs="Times New Roman"/>
                <w:sz w:val="24"/>
                <w:szCs w:val="24"/>
              </w:rPr>
            </w:pPr>
          </w:p>
        </w:tc>
        <w:tc>
          <w:tcPr>
            <w:tcW w:w="992" w:type="dxa"/>
          </w:tcPr>
          <w:p w:rsidR="009B20B8" w:rsidRPr="007B6B8B" w:rsidRDefault="009B20B8" w:rsidP="005E452F">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Н.А. Заболоцкий (1 ч.)</w:t>
            </w: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60</w:t>
            </w:r>
          </w:p>
        </w:tc>
        <w:tc>
          <w:tcPr>
            <w:tcW w:w="3118" w:type="dxa"/>
          </w:tcPr>
          <w:p w:rsidR="00A76D7A" w:rsidRPr="007B6B8B" w:rsidRDefault="00A76D7A" w:rsidP="007B6B8B">
            <w:pPr>
              <w:pStyle w:val="Default"/>
            </w:pPr>
            <w:r w:rsidRPr="007B6B8B">
              <w:t>Человек и природа в поэзии Н.Заболоцкого</w:t>
            </w:r>
            <w:r w:rsidR="00B463F1">
              <w:t>.</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Презентация по теме урока, поурочные </w:t>
            </w:r>
            <w:r w:rsidRPr="007B6B8B">
              <w:rPr>
                <w:rFonts w:ascii="Times New Roman" w:hAnsi="Times New Roman" w:cs="Times New Roman"/>
                <w:sz w:val="24"/>
                <w:szCs w:val="24"/>
              </w:rPr>
              <w:lastRenderedPageBreak/>
              <w:t>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 xml:space="preserve">Знать основные вехи творческой биографии Заболоцкого, поэтику и </w:t>
            </w:r>
            <w:r w:rsidRPr="007B6B8B">
              <w:rPr>
                <w:rFonts w:ascii="Times New Roman" w:hAnsi="Times New Roman" w:cs="Times New Roman"/>
                <w:sz w:val="24"/>
                <w:szCs w:val="24"/>
              </w:rPr>
              <w:lastRenderedPageBreak/>
              <w:t>проблематику лирики</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конспектировать лекцию, анализировать тексты.</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Конспект</w:t>
            </w:r>
            <w:r w:rsidR="006A1978">
              <w:rPr>
                <w:rFonts w:ascii="Times New Roman" w:hAnsi="Times New Roman" w:cs="Times New Roman"/>
                <w:sz w:val="24"/>
                <w:szCs w:val="24"/>
              </w:rPr>
              <w:t xml:space="preserve">, выразительное чтение </w:t>
            </w:r>
            <w:r w:rsidR="006A1978">
              <w:rPr>
                <w:rFonts w:ascii="Times New Roman" w:hAnsi="Times New Roman" w:cs="Times New Roman"/>
                <w:sz w:val="24"/>
                <w:szCs w:val="24"/>
              </w:rPr>
              <w:lastRenderedPageBreak/>
              <w:t>стихотворений</w:t>
            </w:r>
          </w:p>
        </w:tc>
        <w:tc>
          <w:tcPr>
            <w:tcW w:w="993" w:type="dxa"/>
          </w:tcPr>
          <w:p w:rsidR="00A76D7A" w:rsidRPr="007B6B8B" w:rsidRDefault="00A76D7A" w:rsidP="008E15CD">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lastRenderedPageBreak/>
              <w:t>М.А. Шолохов (6 ч.)</w:t>
            </w: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61</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М.А. Шолохов. Жизнь, творчество, личность. "Донские рассказы"</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основные этапы жизни и творчества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конспектировать лекцию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r w:rsidR="006A1978">
              <w:rPr>
                <w:rFonts w:ascii="Times New Roman" w:hAnsi="Times New Roman" w:cs="Times New Roman"/>
                <w:sz w:val="24"/>
                <w:szCs w:val="24"/>
              </w:rPr>
              <w:t>, «Тихий Дон»</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62</w:t>
            </w:r>
          </w:p>
        </w:tc>
        <w:tc>
          <w:tcPr>
            <w:tcW w:w="3118"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Картины Гражданской войны в романе «Тихий Дон».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w:t>
            </w:r>
          </w:p>
        </w:tc>
        <w:tc>
          <w:tcPr>
            <w:tcW w:w="2126" w:type="dxa"/>
          </w:tcPr>
          <w:p w:rsidR="00A76D7A" w:rsidRPr="007B6B8B" w:rsidRDefault="007D5A8F" w:rsidP="007B6B8B">
            <w:pPr>
              <w:rPr>
                <w:rFonts w:ascii="Times New Roman" w:hAnsi="Times New Roman" w:cs="Times New Roman"/>
                <w:sz w:val="24"/>
                <w:szCs w:val="24"/>
              </w:rPr>
            </w:pPr>
            <w:r>
              <w:rPr>
                <w:rFonts w:ascii="Times New Roman" w:hAnsi="Times New Roman" w:cs="Times New Roman"/>
                <w:sz w:val="24"/>
                <w:szCs w:val="24"/>
              </w:rPr>
              <w:t>Ответить на вопросы</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63</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"Чудовищная нелепица войны" в изображении Шолохова</w:t>
            </w:r>
            <w:r w:rsidR="00B463F1">
              <w:rPr>
                <w:rFonts w:ascii="Times New Roman" w:hAnsi="Times New Roman" w:cs="Times New Roman"/>
                <w:sz w:val="24"/>
                <w:szCs w:val="24"/>
              </w:rPr>
              <w:t>.</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w:t>
            </w:r>
          </w:p>
        </w:tc>
        <w:tc>
          <w:tcPr>
            <w:tcW w:w="2126"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Чтение глав</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64</w:t>
            </w:r>
          </w:p>
        </w:tc>
        <w:tc>
          <w:tcPr>
            <w:tcW w:w="3118" w:type="dxa"/>
          </w:tcPr>
          <w:p w:rsidR="00A76D7A" w:rsidRPr="007B6B8B" w:rsidRDefault="00B463F1" w:rsidP="00B463F1">
            <w:pPr>
              <w:rPr>
                <w:rFonts w:ascii="Times New Roman" w:hAnsi="Times New Roman" w:cs="Times New Roman"/>
                <w:sz w:val="24"/>
                <w:szCs w:val="24"/>
              </w:rPr>
            </w:pPr>
            <w:r>
              <w:rPr>
                <w:rFonts w:ascii="Times New Roman" w:hAnsi="Times New Roman" w:cs="Times New Roman"/>
                <w:sz w:val="24"/>
                <w:szCs w:val="24"/>
              </w:rPr>
              <w:t>Трагедия народа в романе «Тихий Дон».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w:t>
            </w:r>
          </w:p>
        </w:tc>
        <w:tc>
          <w:tcPr>
            <w:tcW w:w="2126" w:type="dxa"/>
          </w:tcPr>
          <w:p w:rsidR="00A76D7A" w:rsidRPr="007B6B8B" w:rsidRDefault="007D5A8F" w:rsidP="007D5A8F">
            <w:pPr>
              <w:rPr>
                <w:rFonts w:ascii="Times New Roman" w:hAnsi="Times New Roman" w:cs="Times New Roman"/>
                <w:sz w:val="24"/>
                <w:szCs w:val="24"/>
              </w:rPr>
            </w:pPr>
            <w:proofErr w:type="spellStart"/>
            <w:r>
              <w:rPr>
                <w:rFonts w:ascii="Times New Roman" w:hAnsi="Times New Roman" w:cs="Times New Roman"/>
                <w:sz w:val="24"/>
                <w:szCs w:val="24"/>
              </w:rPr>
              <w:t>Хар</w:t>
            </w:r>
            <w:proofErr w:type="spellEnd"/>
            <w:r>
              <w:rPr>
                <w:rFonts w:ascii="Times New Roman" w:hAnsi="Times New Roman" w:cs="Times New Roman"/>
                <w:sz w:val="24"/>
                <w:szCs w:val="24"/>
              </w:rPr>
              <w:t>-ка Григория Мелехова</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B463F1" w:rsidRPr="007B6B8B" w:rsidTr="006733DD">
        <w:tc>
          <w:tcPr>
            <w:tcW w:w="959" w:type="dxa"/>
          </w:tcPr>
          <w:p w:rsidR="00B463F1" w:rsidRDefault="00B463F1" w:rsidP="007B6B8B">
            <w:pPr>
              <w:rPr>
                <w:rFonts w:ascii="Times New Roman" w:hAnsi="Times New Roman" w:cs="Times New Roman"/>
                <w:sz w:val="24"/>
                <w:szCs w:val="24"/>
              </w:rPr>
            </w:pPr>
            <w:r>
              <w:rPr>
                <w:rFonts w:ascii="Times New Roman" w:hAnsi="Times New Roman" w:cs="Times New Roman"/>
                <w:sz w:val="24"/>
                <w:szCs w:val="24"/>
              </w:rPr>
              <w:t>65</w:t>
            </w:r>
          </w:p>
        </w:tc>
        <w:tc>
          <w:tcPr>
            <w:tcW w:w="3118" w:type="dxa"/>
          </w:tcPr>
          <w:p w:rsidR="00B463F1" w:rsidRDefault="00B463F1" w:rsidP="00B463F1">
            <w:pPr>
              <w:rPr>
                <w:rFonts w:ascii="Times New Roman" w:hAnsi="Times New Roman" w:cs="Times New Roman"/>
                <w:sz w:val="24"/>
                <w:szCs w:val="24"/>
              </w:rPr>
            </w:pPr>
            <w:r>
              <w:rPr>
                <w:rFonts w:ascii="Times New Roman" w:hAnsi="Times New Roman" w:cs="Times New Roman"/>
                <w:sz w:val="24"/>
                <w:szCs w:val="24"/>
              </w:rPr>
              <w:t>Судьба Григория Мелехова в романе «Тихий Дон»</w:t>
            </w:r>
          </w:p>
        </w:tc>
        <w:tc>
          <w:tcPr>
            <w:tcW w:w="1418" w:type="dxa"/>
          </w:tcPr>
          <w:p w:rsidR="00B463F1" w:rsidRPr="007B6B8B" w:rsidRDefault="007D5A8F"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B463F1" w:rsidRPr="007B6B8B" w:rsidRDefault="00B463F1"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B463F1" w:rsidRPr="007B6B8B" w:rsidRDefault="00B463F1" w:rsidP="00B463F1">
            <w:pPr>
              <w:pStyle w:val="Default"/>
            </w:pPr>
            <w:r w:rsidRPr="007B6B8B">
              <w:rPr>
                <w:bCs/>
              </w:rPr>
              <w:t xml:space="preserve">Знать </w:t>
            </w:r>
            <w:r w:rsidRPr="007B6B8B">
              <w:t xml:space="preserve">содержание романа </w:t>
            </w:r>
          </w:p>
          <w:p w:rsidR="00B463F1" w:rsidRPr="007B6B8B" w:rsidRDefault="00B463F1" w:rsidP="00B463F1">
            <w:pPr>
              <w:pStyle w:val="Default"/>
              <w:rPr>
                <w:bCs/>
              </w:rPr>
            </w:pPr>
            <w:r w:rsidRPr="007B6B8B">
              <w:rPr>
                <w:bCs/>
              </w:rPr>
              <w:t xml:space="preserve">Уметь </w:t>
            </w:r>
            <w:r w:rsidRPr="007B6B8B">
              <w:t>анализировать прозаический текст</w:t>
            </w:r>
          </w:p>
        </w:tc>
        <w:tc>
          <w:tcPr>
            <w:tcW w:w="2126" w:type="dxa"/>
          </w:tcPr>
          <w:p w:rsidR="00B463F1" w:rsidRPr="007B6B8B" w:rsidRDefault="007D5A8F" w:rsidP="007B6B8B">
            <w:pPr>
              <w:rPr>
                <w:rFonts w:ascii="Times New Roman" w:hAnsi="Times New Roman" w:cs="Times New Roman"/>
                <w:sz w:val="24"/>
                <w:szCs w:val="24"/>
              </w:rPr>
            </w:pPr>
            <w:r>
              <w:rPr>
                <w:rFonts w:ascii="Times New Roman" w:hAnsi="Times New Roman" w:cs="Times New Roman"/>
                <w:sz w:val="24"/>
                <w:szCs w:val="24"/>
              </w:rPr>
              <w:t>Индивидуальные задания</w:t>
            </w:r>
          </w:p>
        </w:tc>
        <w:tc>
          <w:tcPr>
            <w:tcW w:w="993" w:type="dxa"/>
          </w:tcPr>
          <w:p w:rsidR="00B463F1" w:rsidRPr="007B6B8B" w:rsidRDefault="00B463F1" w:rsidP="007B6B8B">
            <w:pPr>
              <w:rPr>
                <w:rFonts w:ascii="Times New Roman" w:hAnsi="Times New Roman" w:cs="Times New Roman"/>
                <w:sz w:val="24"/>
                <w:szCs w:val="24"/>
              </w:rPr>
            </w:pPr>
          </w:p>
        </w:tc>
        <w:tc>
          <w:tcPr>
            <w:tcW w:w="992" w:type="dxa"/>
          </w:tcPr>
          <w:p w:rsidR="00B463F1" w:rsidRPr="007B6B8B" w:rsidRDefault="00B463F1"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65</w:t>
            </w:r>
          </w:p>
        </w:tc>
        <w:tc>
          <w:tcPr>
            <w:tcW w:w="3118"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Женские судьбы в романе «Тихий Дон».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 презентация по теме урока</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анализировать прозаический текст, составлять план </w:t>
            </w:r>
          </w:p>
        </w:tc>
        <w:tc>
          <w:tcPr>
            <w:tcW w:w="2126" w:type="dxa"/>
          </w:tcPr>
          <w:p w:rsidR="00A76D7A" w:rsidRPr="007B6B8B" w:rsidRDefault="006A1978" w:rsidP="007B6B8B">
            <w:pPr>
              <w:rPr>
                <w:rFonts w:ascii="Times New Roman" w:hAnsi="Times New Roman" w:cs="Times New Roman"/>
                <w:sz w:val="24"/>
                <w:szCs w:val="24"/>
              </w:rPr>
            </w:pPr>
            <w:r>
              <w:rPr>
                <w:rFonts w:ascii="Times New Roman" w:hAnsi="Times New Roman" w:cs="Times New Roman"/>
                <w:sz w:val="24"/>
                <w:szCs w:val="24"/>
              </w:rPr>
              <w:t>Составить план сочинения</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66</w:t>
            </w:r>
          </w:p>
        </w:tc>
        <w:tc>
          <w:tcPr>
            <w:tcW w:w="3118" w:type="dxa"/>
          </w:tcPr>
          <w:p w:rsidR="00A76D7A" w:rsidRPr="00B463F1" w:rsidRDefault="00B463F1" w:rsidP="007B6B8B">
            <w:pPr>
              <w:rPr>
                <w:rFonts w:ascii="Times New Roman" w:hAnsi="Times New Roman" w:cs="Times New Roman"/>
                <w:sz w:val="24"/>
                <w:szCs w:val="24"/>
              </w:rPr>
            </w:pPr>
            <w:r w:rsidRPr="00B463F1">
              <w:rPr>
                <w:rFonts w:ascii="Times New Roman" w:hAnsi="Times New Roman" w:cs="Times New Roman"/>
                <w:sz w:val="24"/>
                <w:szCs w:val="24"/>
              </w:rPr>
              <w:t xml:space="preserve">Мастерство Шолохова в романе «Тихий Дон». </w:t>
            </w:r>
            <w:r w:rsidR="00A76D7A" w:rsidRPr="00B463F1">
              <w:rPr>
                <w:rFonts w:ascii="Times New Roman" w:hAnsi="Times New Roman" w:cs="Times New Roman"/>
                <w:sz w:val="24"/>
                <w:szCs w:val="24"/>
              </w:rPr>
              <w:t>Подготовка к домашнему сочинению по роману «Тихий Дон»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содержание романа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анализировать прозаический текст, составлять развернутый план</w:t>
            </w:r>
          </w:p>
        </w:tc>
        <w:tc>
          <w:tcPr>
            <w:tcW w:w="2126" w:type="dxa"/>
          </w:tcPr>
          <w:p w:rsidR="00A76D7A" w:rsidRPr="007B6B8B" w:rsidRDefault="00B463F1" w:rsidP="007B6B8B">
            <w:pPr>
              <w:rPr>
                <w:rFonts w:ascii="Times New Roman" w:hAnsi="Times New Roman" w:cs="Times New Roman"/>
                <w:sz w:val="24"/>
                <w:szCs w:val="24"/>
              </w:rPr>
            </w:pPr>
            <w:r>
              <w:rPr>
                <w:rFonts w:ascii="Times New Roman" w:hAnsi="Times New Roman" w:cs="Times New Roman"/>
                <w:sz w:val="24"/>
                <w:szCs w:val="24"/>
              </w:rPr>
              <w:t>сочинение</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481DCE" w:rsidRPr="007B6B8B" w:rsidRDefault="00A76D7A" w:rsidP="00706A12">
            <w:pPr>
              <w:jc w:val="center"/>
              <w:rPr>
                <w:rFonts w:ascii="Times New Roman" w:hAnsi="Times New Roman" w:cs="Times New Roman"/>
                <w:b/>
                <w:sz w:val="24"/>
                <w:szCs w:val="24"/>
              </w:rPr>
            </w:pPr>
            <w:r w:rsidRPr="007B6B8B">
              <w:rPr>
                <w:rFonts w:ascii="Times New Roman" w:hAnsi="Times New Roman" w:cs="Times New Roman"/>
                <w:b/>
                <w:sz w:val="24"/>
                <w:szCs w:val="24"/>
              </w:rPr>
              <w:t>Литература периода Великой Отечественной войны (1 ч.)</w:t>
            </w: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67</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Поэзия и проза Великой Отечественной войны. </w:t>
            </w:r>
            <w:r w:rsidRPr="007B6B8B">
              <w:rPr>
                <w:rFonts w:ascii="Times New Roman" w:hAnsi="Times New Roman" w:cs="Times New Roman"/>
                <w:sz w:val="24"/>
                <w:szCs w:val="24"/>
              </w:rPr>
              <w:lastRenderedPageBreak/>
              <w:t>Обзор.</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lastRenderedPageBreak/>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Презентация по теме урока, </w:t>
            </w:r>
            <w:r w:rsidRPr="007B6B8B">
              <w:rPr>
                <w:rFonts w:ascii="Times New Roman" w:hAnsi="Times New Roman" w:cs="Times New Roman"/>
                <w:sz w:val="24"/>
                <w:szCs w:val="24"/>
              </w:rPr>
              <w:lastRenderedPageBreak/>
              <w:t>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 xml:space="preserve">Знать об истоках изображения войны в литературе военных </w:t>
            </w:r>
            <w:r w:rsidRPr="007B6B8B">
              <w:rPr>
                <w:rFonts w:ascii="Times New Roman" w:hAnsi="Times New Roman" w:cs="Times New Roman"/>
                <w:sz w:val="24"/>
                <w:szCs w:val="24"/>
              </w:rPr>
              <w:lastRenderedPageBreak/>
              <w:t>лет; о поэзии и прозе войны</w:t>
            </w:r>
            <w:proofErr w:type="gramStart"/>
            <w:r w:rsidRPr="007B6B8B">
              <w:rPr>
                <w:rFonts w:ascii="Times New Roman" w:hAnsi="Times New Roman" w:cs="Times New Roman"/>
                <w:sz w:val="24"/>
                <w:szCs w:val="24"/>
              </w:rPr>
              <w:br/>
              <w:t>У</w:t>
            </w:r>
            <w:proofErr w:type="gramEnd"/>
            <w:r w:rsidRPr="007B6B8B">
              <w:rPr>
                <w:rFonts w:ascii="Times New Roman" w:hAnsi="Times New Roman" w:cs="Times New Roman"/>
                <w:sz w:val="24"/>
                <w:szCs w:val="24"/>
              </w:rPr>
              <w:t>меть конспектировать лекцию учителя</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Конспект</w:t>
            </w:r>
            <w:r w:rsidR="006A1978">
              <w:rPr>
                <w:rFonts w:ascii="Times New Roman" w:hAnsi="Times New Roman" w:cs="Times New Roman"/>
                <w:sz w:val="24"/>
                <w:szCs w:val="24"/>
              </w:rPr>
              <w:t>, стр.231-249</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lastRenderedPageBreak/>
              <w:t>Литература 50-90-х гг. (5 ч.)</w:t>
            </w: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68</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Темы и образы русской литературы 50-90-х гг.</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основные темы, проблемы и образы литературы 50-90-х гг.</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конспектировать лекцию учителя</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r w:rsidR="006A1978">
              <w:rPr>
                <w:rFonts w:ascii="Times New Roman" w:hAnsi="Times New Roman" w:cs="Times New Roman"/>
                <w:sz w:val="24"/>
                <w:szCs w:val="24"/>
              </w:rPr>
              <w:t>,</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69</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«Лейтенантская  проза»</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особенности «лейтенантской прозы», психологизм;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вести диалог, строить монологическое высказывание</w:t>
            </w:r>
          </w:p>
        </w:tc>
        <w:tc>
          <w:tcPr>
            <w:tcW w:w="2126" w:type="dxa"/>
          </w:tcPr>
          <w:p w:rsidR="00A76D7A" w:rsidRPr="007B6B8B" w:rsidRDefault="000B4552" w:rsidP="000B4552">
            <w:pPr>
              <w:rPr>
                <w:rFonts w:ascii="Times New Roman" w:hAnsi="Times New Roman" w:cs="Times New Roman"/>
                <w:sz w:val="24"/>
                <w:szCs w:val="24"/>
              </w:rPr>
            </w:pPr>
            <w:r>
              <w:rPr>
                <w:rFonts w:ascii="Times New Roman" w:hAnsi="Times New Roman" w:cs="Times New Roman"/>
                <w:sz w:val="24"/>
                <w:szCs w:val="24"/>
              </w:rPr>
              <w:t>Читать «Убиты под Москвой»</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70</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Повесть К. Воробьева «Убиты под Москвой»</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содержание повести, проблематику</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строить монологический ответ, анализировать эпизод</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Беседа</w:t>
            </w:r>
          </w:p>
        </w:tc>
        <w:tc>
          <w:tcPr>
            <w:tcW w:w="993" w:type="dxa"/>
          </w:tcPr>
          <w:p w:rsidR="00A76D7A" w:rsidRPr="007B6B8B" w:rsidRDefault="00A76D7A" w:rsidP="008E15CD">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 Т. Твардовский (2 ч.)</w:t>
            </w: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71</w:t>
            </w:r>
          </w:p>
        </w:tc>
        <w:tc>
          <w:tcPr>
            <w:tcW w:w="3118" w:type="dxa"/>
          </w:tcPr>
          <w:p w:rsidR="00A76D7A" w:rsidRPr="007B6B8B" w:rsidRDefault="000B4552" w:rsidP="007B6B8B">
            <w:pPr>
              <w:pStyle w:val="Default"/>
            </w:pPr>
            <w:r>
              <w:t xml:space="preserve">А.Т. Твардовский. </w:t>
            </w:r>
            <w:r w:rsidR="00A76D7A" w:rsidRPr="007B6B8B">
              <w:t xml:space="preserve">Жизнь и творчество. Лирика Твардовского. </w:t>
            </w:r>
            <w:r>
              <w:t>Размышление о настоящем и будущем Родины.</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основные темы творчества поэта </w:t>
            </w:r>
          </w:p>
          <w:p w:rsidR="00A76D7A" w:rsidRPr="007B6B8B" w:rsidRDefault="00A76D7A" w:rsidP="007B6B8B">
            <w:pPr>
              <w:pStyle w:val="Default"/>
            </w:pPr>
            <w:r w:rsidRPr="007B6B8B">
              <w:t>Уметь: конспектировать лекцию учителя</w:t>
            </w:r>
          </w:p>
          <w:p w:rsidR="00A76D7A" w:rsidRPr="007B6B8B" w:rsidRDefault="00A76D7A" w:rsidP="007B6B8B">
            <w:pPr>
              <w:rPr>
                <w:rFonts w:ascii="Times New Roman" w:hAnsi="Times New Roman" w:cs="Times New Roman"/>
                <w:sz w:val="24"/>
                <w:szCs w:val="24"/>
              </w:rPr>
            </w:pP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w:t>
            </w:r>
            <w:r w:rsidR="006A1978">
              <w:rPr>
                <w:rFonts w:ascii="Times New Roman" w:hAnsi="Times New Roman" w:cs="Times New Roman"/>
                <w:sz w:val="24"/>
                <w:szCs w:val="24"/>
              </w:rPr>
              <w:t>, анализ стихотворения</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72</w:t>
            </w:r>
          </w:p>
        </w:tc>
        <w:tc>
          <w:tcPr>
            <w:tcW w:w="3118"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Осмысление темы войны в лирике А.Т. Твардовского.</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историю создания произведений, основные проблемы, особенности жанра, композиции</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текст</w:t>
            </w:r>
          </w:p>
        </w:tc>
        <w:tc>
          <w:tcPr>
            <w:tcW w:w="2126"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Выразительное чтение</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0B4552" w:rsidP="00EA1D1D">
            <w:pPr>
              <w:jc w:val="center"/>
              <w:rPr>
                <w:rFonts w:ascii="Times New Roman" w:hAnsi="Times New Roman" w:cs="Times New Roman"/>
                <w:b/>
                <w:sz w:val="24"/>
                <w:szCs w:val="24"/>
              </w:rPr>
            </w:pPr>
            <w:r>
              <w:rPr>
                <w:rFonts w:ascii="Times New Roman" w:hAnsi="Times New Roman" w:cs="Times New Roman"/>
                <w:b/>
                <w:sz w:val="24"/>
                <w:szCs w:val="24"/>
              </w:rPr>
              <w:t>Б. Л. Пастернак (4</w:t>
            </w:r>
            <w:r w:rsidR="00A76D7A" w:rsidRPr="007B6B8B">
              <w:rPr>
                <w:rFonts w:ascii="Times New Roman" w:hAnsi="Times New Roman" w:cs="Times New Roman"/>
                <w:b/>
                <w:sz w:val="24"/>
                <w:szCs w:val="24"/>
              </w:rPr>
              <w:t xml:space="preserve"> ч.)</w:t>
            </w: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t>73-74</w:t>
            </w:r>
          </w:p>
        </w:tc>
        <w:tc>
          <w:tcPr>
            <w:tcW w:w="3118" w:type="dxa"/>
          </w:tcPr>
          <w:p w:rsidR="00A76D7A" w:rsidRPr="007B6B8B" w:rsidRDefault="000B4552" w:rsidP="000B4552">
            <w:pPr>
              <w:rPr>
                <w:rFonts w:ascii="Times New Roman" w:hAnsi="Times New Roman" w:cs="Times New Roman"/>
                <w:sz w:val="24"/>
                <w:szCs w:val="24"/>
              </w:rPr>
            </w:pPr>
            <w:r>
              <w:rPr>
                <w:rFonts w:ascii="Times New Roman" w:hAnsi="Times New Roman" w:cs="Times New Roman"/>
                <w:sz w:val="24"/>
                <w:szCs w:val="24"/>
              </w:rPr>
              <w:t xml:space="preserve">Б.Л. Пастернак. Философский характер лирики Пастернака. Основные темы и мотивы его поэзии. </w:t>
            </w:r>
          </w:p>
        </w:tc>
        <w:tc>
          <w:tcPr>
            <w:tcW w:w="1418" w:type="dxa"/>
          </w:tcPr>
          <w:p w:rsidR="00A76D7A" w:rsidRPr="007B6B8B" w:rsidRDefault="000B4552"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о судьбе романа, о взглядах Пастернака на соотношение человека и истории, о гуманизме и ценности этих взглядов;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Уметь анализировать художественный текст</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lastRenderedPageBreak/>
              <w:t>Конспект</w:t>
            </w:r>
            <w:r w:rsidR="000B4552">
              <w:rPr>
                <w:rFonts w:ascii="Times New Roman" w:hAnsi="Times New Roman" w:cs="Times New Roman"/>
                <w:sz w:val="24"/>
                <w:szCs w:val="24"/>
              </w:rPr>
              <w:t>, читать роман «Доктор Живаго»</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0B4552" w:rsidP="007B6B8B">
            <w:pPr>
              <w:rPr>
                <w:rFonts w:ascii="Times New Roman" w:hAnsi="Times New Roman" w:cs="Times New Roman"/>
                <w:sz w:val="24"/>
                <w:szCs w:val="24"/>
              </w:rPr>
            </w:pPr>
            <w:r>
              <w:rPr>
                <w:rFonts w:ascii="Times New Roman" w:hAnsi="Times New Roman" w:cs="Times New Roman"/>
                <w:sz w:val="24"/>
                <w:szCs w:val="24"/>
              </w:rPr>
              <w:lastRenderedPageBreak/>
              <w:t>75-76</w:t>
            </w:r>
          </w:p>
        </w:tc>
        <w:tc>
          <w:tcPr>
            <w:tcW w:w="3118" w:type="dxa"/>
          </w:tcPr>
          <w:p w:rsidR="00A76D7A" w:rsidRPr="007B6B8B" w:rsidRDefault="000B4552" w:rsidP="007B6B8B">
            <w:pPr>
              <w:rPr>
                <w:rFonts w:ascii="Times New Roman" w:hAnsi="Times New Roman" w:cs="Times New Roman"/>
                <w:sz w:val="24"/>
                <w:szCs w:val="24"/>
              </w:rPr>
            </w:pPr>
            <w:r w:rsidRPr="007B6B8B">
              <w:rPr>
                <w:rFonts w:ascii="Times New Roman" w:hAnsi="Times New Roman" w:cs="Times New Roman"/>
                <w:sz w:val="24"/>
                <w:szCs w:val="24"/>
              </w:rPr>
              <w:t>Человек, история и природа в романе Б. Пастернака "Доктор Живаго"</w:t>
            </w:r>
            <w:r>
              <w:rPr>
                <w:rFonts w:ascii="Times New Roman" w:hAnsi="Times New Roman" w:cs="Times New Roman"/>
                <w:sz w:val="24"/>
                <w:szCs w:val="24"/>
              </w:rPr>
              <w:t xml:space="preserve">. </w:t>
            </w:r>
            <w:r w:rsidR="00A76D7A" w:rsidRPr="007B6B8B">
              <w:rPr>
                <w:rFonts w:ascii="Times New Roman" w:hAnsi="Times New Roman" w:cs="Times New Roman"/>
                <w:sz w:val="24"/>
                <w:szCs w:val="24"/>
              </w:rPr>
              <w:t>Христианские мотивы в романе. Стихотворения Юрия Живаго</w:t>
            </w:r>
          </w:p>
        </w:tc>
        <w:tc>
          <w:tcPr>
            <w:tcW w:w="1418" w:type="dxa"/>
          </w:tcPr>
          <w:p w:rsidR="00A76D7A" w:rsidRPr="007B6B8B" w:rsidRDefault="000B4552"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Знать о значении христианских мотивов в творческом замысле Пастернака;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Уметь анализировать художественный текст</w:t>
            </w:r>
          </w:p>
        </w:tc>
        <w:tc>
          <w:tcPr>
            <w:tcW w:w="2126" w:type="dxa"/>
          </w:tcPr>
          <w:p w:rsidR="00A76D7A" w:rsidRPr="007B6B8B" w:rsidRDefault="00C1713D" w:rsidP="007B6B8B">
            <w:pPr>
              <w:rPr>
                <w:rFonts w:ascii="Times New Roman" w:hAnsi="Times New Roman" w:cs="Times New Roman"/>
                <w:sz w:val="24"/>
                <w:szCs w:val="24"/>
              </w:rPr>
            </w:pPr>
            <w:r>
              <w:rPr>
                <w:rFonts w:ascii="Times New Roman" w:hAnsi="Times New Roman" w:cs="Times New Roman"/>
                <w:sz w:val="24"/>
                <w:szCs w:val="24"/>
              </w:rPr>
              <w:t>Инд. Зад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читать повесть Солженицына</w:t>
            </w:r>
          </w:p>
        </w:tc>
        <w:tc>
          <w:tcPr>
            <w:tcW w:w="993" w:type="dxa"/>
          </w:tcPr>
          <w:p w:rsidR="007D5A8F" w:rsidRPr="007B6B8B" w:rsidRDefault="007D5A8F"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А.И. Солженицын (2)</w:t>
            </w:r>
          </w:p>
        </w:tc>
      </w:tr>
      <w:tr w:rsidR="00A76D7A" w:rsidRPr="007B6B8B" w:rsidTr="006733DD">
        <w:tc>
          <w:tcPr>
            <w:tcW w:w="959" w:type="dxa"/>
          </w:tcPr>
          <w:p w:rsidR="00A76D7A" w:rsidRPr="007B6B8B" w:rsidRDefault="00C1713D" w:rsidP="007B6B8B">
            <w:pPr>
              <w:rPr>
                <w:rFonts w:ascii="Times New Roman" w:hAnsi="Times New Roman" w:cs="Times New Roman"/>
                <w:sz w:val="24"/>
                <w:szCs w:val="24"/>
              </w:rPr>
            </w:pPr>
            <w:r>
              <w:rPr>
                <w:rFonts w:ascii="Times New Roman" w:hAnsi="Times New Roman" w:cs="Times New Roman"/>
                <w:sz w:val="24"/>
                <w:szCs w:val="24"/>
              </w:rPr>
              <w:t>77-78</w:t>
            </w:r>
          </w:p>
        </w:tc>
        <w:tc>
          <w:tcPr>
            <w:tcW w:w="3118" w:type="dxa"/>
          </w:tcPr>
          <w:p w:rsidR="00A76D7A" w:rsidRPr="007B6B8B" w:rsidRDefault="00A76D7A" w:rsidP="007B6B8B">
            <w:pPr>
              <w:pStyle w:val="Default"/>
            </w:pPr>
            <w:proofErr w:type="spellStart"/>
            <w:r w:rsidRPr="007B6B8B">
              <w:rPr>
                <w:bCs/>
              </w:rPr>
              <w:t>А.И.Солженицын</w:t>
            </w:r>
            <w:r w:rsidRPr="007B6B8B">
              <w:t>Жизнь</w:t>
            </w:r>
            <w:proofErr w:type="spellEnd"/>
            <w:r w:rsidRPr="007B6B8B">
              <w:t xml:space="preserve"> и творчество.</w:t>
            </w:r>
            <w:r w:rsidR="000B4552">
              <w:t xml:space="preserve"> Своеобразие раскрытия «лагерной» темы</w:t>
            </w:r>
            <w:r w:rsidR="00C1713D">
              <w:t xml:space="preserve"> в творчестве писателя. Повесть «Один день Ивана Денисовича»</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C1713D"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основные темы творчества писателя</w:t>
            </w:r>
          </w:p>
          <w:p w:rsidR="00A76D7A" w:rsidRPr="007B6B8B" w:rsidRDefault="00A76D7A" w:rsidP="007B6B8B">
            <w:pPr>
              <w:pStyle w:val="Default"/>
            </w:pPr>
            <w:r w:rsidRPr="007B6B8B">
              <w:t>Уметь конспектировать лекцию, готовить сообщение</w:t>
            </w:r>
          </w:p>
          <w:p w:rsidR="00A76D7A" w:rsidRPr="007B6B8B" w:rsidRDefault="00A76D7A" w:rsidP="007B6B8B">
            <w:pPr>
              <w:rPr>
                <w:rFonts w:ascii="Times New Roman" w:hAnsi="Times New Roman" w:cs="Times New Roman"/>
                <w:sz w:val="24"/>
                <w:szCs w:val="24"/>
              </w:rPr>
            </w:pP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Сообщение, конспект</w:t>
            </w:r>
          </w:p>
        </w:tc>
        <w:tc>
          <w:tcPr>
            <w:tcW w:w="993" w:type="dxa"/>
          </w:tcPr>
          <w:p w:rsidR="007D5A8F" w:rsidRPr="007B6B8B" w:rsidRDefault="007D5A8F"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6A1978" w:rsidRPr="007B6B8B" w:rsidTr="00384683">
        <w:tc>
          <w:tcPr>
            <w:tcW w:w="15134" w:type="dxa"/>
            <w:gridSpan w:val="8"/>
          </w:tcPr>
          <w:p w:rsidR="006A1978" w:rsidRPr="006A1978" w:rsidRDefault="006A1978" w:rsidP="006A1978">
            <w:pPr>
              <w:jc w:val="center"/>
              <w:rPr>
                <w:rFonts w:ascii="Times New Roman" w:hAnsi="Times New Roman" w:cs="Times New Roman"/>
                <w:b/>
                <w:sz w:val="24"/>
                <w:szCs w:val="24"/>
              </w:rPr>
            </w:pPr>
            <w:r w:rsidRPr="006A1978">
              <w:rPr>
                <w:rFonts w:ascii="Times New Roman" w:hAnsi="Times New Roman" w:cs="Times New Roman"/>
                <w:b/>
                <w:sz w:val="24"/>
                <w:szCs w:val="24"/>
              </w:rPr>
              <w:t>В.Т. Шаламов (1 ч)</w:t>
            </w:r>
          </w:p>
        </w:tc>
      </w:tr>
      <w:tr w:rsidR="00A76D7A" w:rsidRPr="007B6B8B" w:rsidTr="006733DD">
        <w:tc>
          <w:tcPr>
            <w:tcW w:w="959" w:type="dxa"/>
          </w:tcPr>
          <w:p w:rsidR="00A76D7A" w:rsidRPr="007B6B8B" w:rsidRDefault="00C1713D" w:rsidP="007B6B8B">
            <w:pPr>
              <w:rPr>
                <w:rFonts w:ascii="Times New Roman" w:hAnsi="Times New Roman" w:cs="Times New Roman"/>
                <w:sz w:val="24"/>
                <w:szCs w:val="24"/>
              </w:rPr>
            </w:pPr>
            <w:r>
              <w:rPr>
                <w:rFonts w:ascii="Times New Roman" w:hAnsi="Times New Roman" w:cs="Times New Roman"/>
                <w:sz w:val="24"/>
                <w:szCs w:val="24"/>
              </w:rPr>
              <w:t>79</w:t>
            </w:r>
          </w:p>
        </w:tc>
        <w:tc>
          <w:tcPr>
            <w:tcW w:w="3118" w:type="dxa"/>
          </w:tcPr>
          <w:p w:rsidR="00A76D7A" w:rsidRPr="00C1713D" w:rsidRDefault="00C1713D" w:rsidP="00C1713D">
            <w:pPr>
              <w:pStyle w:val="Default"/>
            </w:pPr>
            <w:r>
              <w:t>В.Т. Шаламов. Жизнь и творчество. Проблематика и поэтика «Колымских рассказов» («На представку», «Сенсация»)</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содержание повести</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участвовать в беседе, </w:t>
            </w:r>
            <w:r w:rsidR="00EA1D1D">
              <w:rPr>
                <w:rFonts w:ascii="Times New Roman" w:hAnsi="Times New Roman" w:cs="Times New Roman"/>
                <w:sz w:val="24"/>
                <w:szCs w:val="24"/>
              </w:rPr>
              <w:t>выстраивать монологическую речь</w:t>
            </w:r>
            <w:r w:rsidRPr="007B6B8B">
              <w:rPr>
                <w:rFonts w:ascii="Times New Roman" w:hAnsi="Times New Roman" w:cs="Times New Roman"/>
                <w:sz w:val="24"/>
                <w:szCs w:val="24"/>
              </w:rPr>
              <w:t>, анализировать текст</w:t>
            </w:r>
          </w:p>
        </w:tc>
        <w:tc>
          <w:tcPr>
            <w:tcW w:w="2126" w:type="dxa"/>
          </w:tcPr>
          <w:p w:rsidR="00A76D7A" w:rsidRPr="007B6B8B" w:rsidRDefault="00EA1D1D" w:rsidP="00EA1D1D">
            <w:pPr>
              <w:rPr>
                <w:rFonts w:ascii="Times New Roman" w:hAnsi="Times New Roman" w:cs="Times New Roman"/>
                <w:sz w:val="24"/>
                <w:szCs w:val="24"/>
              </w:rPr>
            </w:pPr>
            <w:r>
              <w:rPr>
                <w:rFonts w:ascii="Times New Roman" w:hAnsi="Times New Roman" w:cs="Times New Roman"/>
                <w:sz w:val="24"/>
                <w:szCs w:val="24"/>
              </w:rPr>
              <w:t>Ответить на вопрос</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EA1D1D" w:rsidRPr="007B6B8B" w:rsidTr="005E452F">
        <w:tc>
          <w:tcPr>
            <w:tcW w:w="15134" w:type="dxa"/>
            <w:gridSpan w:val="8"/>
          </w:tcPr>
          <w:p w:rsidR="00EA1D1D" w:rsidRPr="00EA1D1D" w:rsidRDefault="00EA1D1D" w:rsidP="00EA1D1D">
            <w:pPr>
              <w:jc w:val="center"/>
              <w:rPr>
                <w:rFonts w:ascii="Times New Roman" w:hAnsi="Times New Roman" w:cs="Times New Roman"/>
                <w:b/>
                <w:sz w:val="24"/>
                <w:szCs w:val="24"/>
              </w:rPr>
            </w:pPr>
            <w:r w:rsidRPr="00EA1D1D">
              <w:rPr>
                <w:rFonts w:ascii="Times New Roman" w:hAnsi="Times New Roman" w:cs="Times New Roman"/>
                <w:b/>
                <w:sz w:val="24"/>
                <w:szCs w:val="24"/>
              </w:rPr>
              <w:t>Н.М. Рубцов (1 ч)</w:t>
            </w:r>
          </w:p>
        </w:tc>
      </w:tr>
      <w:tr w:rsidR="00EA1D1D" w:rsidRPr="007B6B8B" w:rsidTr="006733DD">
        <w:tc>
          <w:tcPr>
            <w:tcW w:w="959" w:type="dxa"/>
          </w:tcPr>
          <w:p w:rsidR="00EA1D1D" w:rsidRDefault="00EA1D1D" w:rsidP="007B6B8B">
            <w:pPr>
              <w:rPr>
                <w:rFonts w:ascii="Times New Roman" w:hAnsi="Times New Roman" w:cs="Times New Roman"/>
                <w:sz w:val="24"/>
                <w:szCs w:val="24"/>
              </w:rPr>
            </w:pPr>
            <w:r>
              <w:rPr>
                <w:rFonts w:ascii="Times New Roman" w:hAnsi="Times New Roman" w:cs="Times New Roman"/>
                <w:sz w:val="24"/>
                <w:szCs w:val="24"/>
              </w:rPr>
              <w:t>80</w:t>
            </w:r>
          </w:p>
        </w:tc>
        <w:tc>
          <w:tcPr>
            <w:tcW w:w="3118" w:type="dxa"/>
          </w:tcPr>
          <w:p w:rsidR="00EA1D1D" w:rsidRDefault="00EA1D1D" w:rsidP="00C1713D">
            <w:pPr>
              <w:pStyle w:val="Default"/>
            </w:pPr>
            <w:r>
              <w:t>Н.М. Рубцов. Слово о поэте. Основные темы и мотивы лирики поэта и ее художественное своеобразие.</w:t>
            </w:r>
          </w:p>
        </w:tc>
        <w:tc>
          <w:tcPr>
            <w:tcW w:w="1418" w:type="dxa"/>
          </w:tcPr>
          <w:p w:rsidR="00EA1D1D" w:rsidRPr="007B6B8B" w:rsidRDefault="00EA1D1D"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EA1D1D" w:rsidRPr="007B6B8B" w:rsidRDefault="00EA1D1D"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EA1D1D" w:rsidRPr="007B6B8B" w:rsidRDefault="00EA1D1D" w:rsidP="00EA1D1D">
            <w:pPr>
              <w:pStyle w:val="Default"/>
            </w:pPr>
            <w:r w:rsidRPr="007B6B8B">
              <w:rPr>
                <w:bCs/>
              </w:rPr>
              <w:t xml:space="preserve">Знать </w:t>
            </w:r>
            <w:r w:rsidRPr="007B6B8B">
              <w:t xml:space="preserve">тематику и проблематику стихотворений. </w:t>
            </w:r>
          </w:p>
          <w:p w:rsidR="00EA1D1D" w:rsidRPr="007B6B8B" w:rsidRDefault="00EA1D1D" w:rsidP="00EA1D1D">
            <w:pPr>
              <w:pStyle w:val="Default"/>
              <w:rPr>
                <w:bCs/>
              </w:rPr>
            </w:pPr>
            <w:r w:rsidRPr="007B6B8B">
              <w:rPr>
                <w:bCs/>
              </w:rPr>
              <w:t xml:space="preserve">Уметь </w:t>
            </w:r>
            <w:r w:rsidRPr="007B6B8B">
              <w:t>участвовать в беседе, выстраивать монологическую речь</w:t>
            </w:r>
          </w:p>
        </w:tc>
        <w:tc>
          <w:tcPr>
            <w:tcW w:w="2126" w:type="dxa"/>
          </w:tcPr>
          <w:p w:rsidR="00EA1D1D" w:rsidRPr="007B6B8B" w:rsidRDefault="00EA1D1D" w:rsidP="007B6B8B">
            <w:pPr>
              <w:rPr>
                <w:rFonts w:ascii="Times New Roman" w:hAnsi="Times New Roman" w:cs="Times New Roman"/>
                <w:sz w:val="24"/>
                <w:szCs w:val="24"/>
              </w:rPr>
            </w:pPr>
            <w:r>
              <w:rPr>
                <w:rFonts w:ascii="Times New Roman" w:hAnsi="Times New Roman" w:cs="Times New Roman"/>
                <w:sz w:val="24"/>
                <w:szCs w:val="24"/>
              </w:rPr>
              <w:t>Анализ стихотворения</w:t>
            </w:r>
          </w:p>
        </w:tc>
        <w:tc>
          <w:tcPr>
            <w:tcW w:w="993" w:type="dxa"/>
          </w:tcPr>
          <w:p w:rsidR="00EA1D1D" w:rsidRPr="007B6B8B" w:rsidRDefault="00EA1D1D" w:rsidP="007B6B8B">
            <w:pPr>
              <w:rPr>
                <w:rFonts w:ascii="Times New Roman" w:hAnsi="Times New Roman" w:cs="Times New Roman"/>
                <w:sz w:val="24"/>
                <w:szCs w:val="24"/>
              </w:rPr>
            </w:pPr>
          </w:p>
        </w:tc>
        <w:tc>
          <w:tcPr>
            <w:tcW w:w="992" w:type="dxa"/>
          </w:tcPr>
          <w:p w:rsidR="00EA1D1D" w:rsidRPr="007B6B8B" w:rsidRDefault="00EA1D1D"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В.П. Астафьев (2 ч.)</w:t>
            </w:r>
          </w:p>
        </w:tc>
      </w:tr>
      <w:tr w:rsidR="00A76D7A" w:rsidRPr="007B6B8B" w:rsidTr="006733DD">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81-82</w:t>
            </w:r>
          </w:p>
        </w:tc>
        <w:tc>
          <w:tcPr>
            <w:tcW w:w="3118" w:type="dxa"/>
          </w:tcPr>
          <w:p w:rsidR="00A76D7A" w:rsidRPr="007B6B8B" w:rsidRDefault="00C1713D" w:rsidP="007B6B8B">
            <w:pPr>
              <w:rPr>
                <w:rFonts w:ascii="Times New Roman" w:hAnsi="Times New Roman" w:cs="Times New Roman"/>
                <w:sz w:val="24"/>
                <w:szCs w:val="24"/>
              </w:rPr>
            </w:pPr>
            <w:r>
              <w:rPr>
                <w:rFonts w:ascii="Times New Roman" w:hAnsi="Times New Roman" w:cs="Times New Roman"/>
                <w:sz w:val="24"/>
                <w:szCs w:val="24"/>
              </w:rPr>
              <w:t xml:space="preserve">«Деревенская проза в современной литературе». В.П. Астафьев. </w:t>
            </w:r>
            <w:r w:rsidR="00A76D7A" w:rsidRPr="007B6B8B">
              <w:rPr>
                <w:rFonts w:ascii="Times New Roman" w:hAnsi="Times New Roman" w:cs="Times New Roman"/>
                <w:sz w:val="24"/>
                <w:szCs w:val="24"/>
              </w:rPr>
              <w:t>Взаимоотношения человека и природы в сборнике рассказов «Царь-рыба»</w:t>
            </w:r>
            <w:r>
              <w:rPr>
                <w:rFonts w:ascii="Times New Roman" w:hAnsi="Times New Roman" w:cs="Times New Roman"/>
                <w:sz w:val="24"/>
                <w:szCs w:val="24"/>
              </w:rPr>
              <w:t>.</w:t>
            </w:r>
          </w:p>
        </w:tc>
        <w:tc>
          <w:tcPr>
            <w:tcW w:w="1418" w:type="dxa"/>
          </w:tcPr>
          <w:p w:rsidR="00A76D7A" w:rsidRPr="007B6B8B" w:rsidRDefault="00C1713D"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tc>
        <w:tc>
          <w:tcPr>
            <w:tcW w:w="354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Знать: проблематику творчества Астафьева, взаимосвязь человека и природы в его произведениях.</w:t>
            </w:r>
          </w:p>
          <w:p w:rsidR="007D5A8F"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 xml:space="preserve">Уметь делать сообщение, конспектировать лекцию учителя </w:t>
            </w:r>
          </w:p>
        </w:tc>
        <w:tc>
          <w:tcPr>
            <w:tcW w:w="2126" w:type="dxa"/>
          </w:tcPr>
          <w:p w:rsidR="00A76D7A" w:rsidRPr="007B6B8B" w:rsidRDefault="006A1978" w:rsidP="007B6B8B">
            <w:pPr>
              <w:rPr>
                <w:rFonts w:ascii="Times New Roman" w:hAnsi="Times New Roman" w:cs="Times New Roman"/>
                <w:sz w:val="24"/>
                <w:szCs w:val="24"/>
              </w:rPr>
            </w:pPr>
            <w:r>
              <w:rPr>
                <w:rFonts w:ascii="Times New Roman" w:hAnsi="Times New Roman" w:cs="Times New Roman"/>
                <w:sz w:val="24"/>
                <w:szCs w:val="24"/>
              </w:rPr>
              <w:t>Конспект, сообщения</w:t>
            </w:r>
          </w:p>
        </w:tc>
        <w:tc>
          <w:tcPr>
            <w:tcW w:w="993" w:type="dxa"/>
          </w:tcPr>
          <w:p w:rsidR="007D5A8F" w:rsidRPr="007B6B8B" w:rsidRDefault="007D5A8F"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lastRenderedPageBreak/>
              <w:t>В.Распутин (2 ч.)</w:t>
            </w:r>
          </w:p>
        </w:tc>
      </w:tr>
      <w:tr w:rsidR="00A76D7A" w:rsidRPr="007B6B8B" w:rsidTr="006733DD">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83-84</w:t>
            </w:r>
          </w:p>
        </w:tc>
        <w:tc>
          <w:tcPr>
            <w:tcW w:w="3118" w:type="dxa"/>
          </w:tcPr>
          <w:p w:rsidR="00A76D7A" w:rsidRPr="007B6B8B" w:rsidRDefault="00C1713D" w:rsidP="007B6B8B">
            <w:pPr>
              <w:pStyle w:val="Default"/>
            </w:pPr>
            <w:r>
              <w:t xml:space="preserve">В.Г. Распутин. </w:t>
            </w:r>
            <w:r w:rsidR="00A76D7A" w:rsidRPr="007B6B8B">
              <w:t xml:space="preserve">Нравственная проблематика повести «Прощание с Матерой» </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2</w:t>
            </w:r>
          </w:p>
        </w:tc>
        <w:tc>
          <w:tcPr>
            <w:tcW w:w="1984" w:type="dxa"/>
          </w:tcPr>
          <w:p w:rsidR="00A76D7A"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p>
          <w:p w:rsidR="00C1713D" w:rsidRDefault="00C1713D" w:rsidP="007B6B8B">
            <w:pPr>
              <w:rPr>
                <w:rFonts w:ascii="Times New Roman" w:hAnsi="Times New Roman" w:cs="Times New Roman"/>
                <w:sz w:val="24"/>
                <w:szCs w:val="24"/>
              </w:rPr>
            </w:pPr>
          </w:p>
          <w:p w:rsidR="00C1713D" w:rsidRPr="007B6B8B" w:rsidRDefault="00C1713D" w:rsidP="007B6B8B">
            <w:pPr>
              <w:rPr>
                <w:rFonts w:ascii="Times New Roman" w:hAnsi="Times New Roman" w:cs="Times New Roman"/>
                <w:sz w:val="24"/>
                <w:szCs w:val="24"/>
              </w:rPr>
            </w:pPr>
          </w:p>
        </w:tc>
        <w:tc>
          <w:tcPr>
            <w:tcW w:w="3544" w:type="dxa"/>
          </w:tcPr>
          <w:p w:rsidR="00A76D7A" w:rsidRPr="007B6B8B" w:rsidRDefault="00A76D7A" w:rsidP="007B6B8B">
            <w:pPr>
              <w:pStyle w:val="Default"/>
            </w:pPr>
            <w:r w:rsidRPr="007B6B8B">
              <w:rPr>
                <w:bCs/>
              </w:rPr>
              <w:t xml:space="preserve">Знать </w:t>
            </w:r>
            <w:r w:rsidRPr="007B6B8B">
              <w:t xml:space="preserve">содержание повести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выделять проблемы </w:t>
            </w:r>
          </w:p>
        </w:tc>
        <w:tc>
          <w:tcPr>
            <w:tcW w:w="2126" w:type="dxa"/>
          </w:tcPr>
          <w:p w:rsidR="00A76D7A" w:rsidRPr="007B6B8B" w:rsidRDefault="006A1978" w:rsidP="006A1978">
            <w:pPr>
              <w:rPr>
                <w:rFonts w:ascii="Times New Roman" w:hAnsi="Times New Roman" w:cs="Times New Roman"/>
                <w:sz w:val="24"/>
                <w:szCs w:val="24"/>
              </w:rPr>
            </w:pPr>
            <w:r>
              <w:rPr>
                <w:rFonts w:ascii="Times New Roman" w:hAnsi="Times New Roman" w:cs="Times New Roman"/>
                <w:sz w:val="24"/>
                <w:szCs w:val="24"/>
              </w:rPr>
              <w:t>Сообщение, ответить на вопросы</w:t>
            </w:r>
          </w:p>
        </w:tc>
        <w:tc>
          <w:tcPr>
            <w:tcW w:w="993" w:type="dxa"/>
          </w:tcPr>
          <w:p w:rsidR="007D5A8F" w:rsidRPr="007B6B8B" w:rsidRDefault="007D5A8F"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Ю. Трифонов (1 ч.)</w:t>
            </w:r>
          </w:p>
        </w:tc>
      </w:tr>
      <w:tr w:rsidR="00A76D7A" w:rsidRPr="007B6B8B" w:rsidTr="006733DD">
        <w:trPr>
          <w:trHeight w:val="906"/>
        </w:trPr>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85</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«Городская проза» в современной литературе. «Вечные темы» и нравственные проблемы в повести «Обмен».</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проблематику повести</w:t>
            </w:r>
          </w:p>
          <w:p w:rsidR="00A76D7A" w:rsidRPr="007B6B8B" w:rsidRDefault="00A76D7A" w:rsidP="007B6B8B">
            <w:pPr>
              <w:pStyle w:val="Default"/>
            </w:pPr>
            <w:r w:rsidRPr="007B6B8B">
              <w:rPr>
                <w:bCs/>
              </w:rPr>
              <w:t xml:space="preserve">Уметь </w:t>
            </w:r>
            <w:r w:rsidRPr="007B6B8B">
              <w:t>анализировать текст, конспектировать лекцию учителя</w:t>
            </w:r>
          </w:p>
        </w:tc>
        <w:tc>
          <w:tcPr>
            <w:tcW w:w="2126" w:type="dxa"/>
          </w:tcPr>
          <w:p w:rsidR="00A76D7A" w:rsidRPr="007B6B8B" w:rsidRDefault="00A76D7A" w:rsidP="007D5A8F">
            <w:pPr>
              <w:rPr>
                <w:rFonts w:ascii="Times New Roman" w:hAnsi="Times New Roman" w:cs="Times New Roman"/>
                <w:sz w:val="24"/>
                <w:szCs w:val="24"/>
              </w:rPr>
            </w:pPr>
            <w:r w:rsidRPr="007B6B8B">
              <w:rPr>
                <w:rFonts w:ascii="Times New Roman" w:hAnsi="Times New Roman" w:cs="Times New Roman"/>
                <w:sz w:val="24"/>
                <w:szCs w:val="24"/>
              </w:rPr>
              <w:t>Конспект</w:t>
            </w:r>
            <w:r w:rsidR="006A1978">
              <w:rPr>
                <w:rFonts w:ascii="Times New Roman" w:hAnsi="Times New Roman" w:cs="Times New Roman"/>
                <w:sz w:val="24"/>
                <w:szCs w:val="24"/>
              </w:rPr>
              <w:t>, «Старший сын»</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C1713D" w:rsidP="00EA1D1D">
            <w:pPr>
              <w:jc w:val="center"/>
              <w:rPr>
                <w:rFonts w:ascii="Times New Roman" w:hAnsi="Times New Roman" w:cs="Times New Roman"/>
                <w:b/>
                <w:sz w:val="24"/>
                <w:szCs w:val="24"/>
              </w:rPr>
            </w:pPr>
            <w:r>
              <w:rPr>
                <w:rFonts w:ascii="Times New Roman" w:hAnsi="Times New Roman" w:cs="Times New Roman"/>
                <w:b/>
                <w:sz w:val="24"/>
                <w:szCs w:val="24"/>
              </w:rPr>
              <w:t>А. Вампилов (1</w:t>
            </w:r>
            <w:r w:rsidR="00A76D7A" w:rsidRPr="007B6B8B">
              <w:rPr>
                <w:rFonts w:ascii="Times New Roman" w:hAnsi="Times New Roman" w:cs="Times New Roman"/>
                <w:b/>
                <w:sz w:val="24"/>
                <w:szCs w:val="24"/>
              </w:rPr>
              <w:t xml:space="preserve"> ч.)</w:t>
            </w:r>
          </w:p>
        </w:tc>
      </w:tr>
      <w:tr w:rsidR="00A76D7A" w:rsidRPr="007B6B8B" w:rsidTr="006733DD">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86</w:t>
            </w:r>
          </w:p>
        </w:tc>
        <w:tc>
          <w:tcPr>
            <w:tcW w:w="3118" w:type="dxa"/>
          </w:tcPr>
          <w:p w:rsidR="00A76D7A" w:rsidRPr="007B6B8B" w:rsidRDefault="00A76D7A" w:rsidP="007B6B8B">
            <w:pPr>
              <w:pStyle w:val="Default"/>
            </w:pPr>
            <w:r w:rsidRPr="007B6B8B">
              <w:t xml:space="preserve">Темы и проблемы современной драматургии. А. </w:t>
            </w:r>
            <w:r w:rsidRPr="007B6B8B">
              <w:rPr>
                <w:bCs/>
              </w:rPr>
              <w:t>Вампилов</w:t>
            </w:r>
            <w:r w:rsidRPr="007B6B8B">
              <w:t xml:space="preserve">. Слово о писателе. «Старший сын» </w:t>
            </w:r>
          </w:p>
          <w:p w:rsidR="00A76D7A" w:rsidRPr="007B6B8B" w:rsidRDefault="00A76D7A" w:rsidP="007B6B8B">
            <w:pPr>
              <w:rPr>
                <w:rFonts w:ascii="Times New Roman" w:hAnsi="Times New Roman" w:cs="Times New Roman"/>
                <w:sz w:val="24"/>
                <w:szCs w:val="24"/>
              </w:rPr>
            </w:pPr>
          </w:p>
        </w:tc>
        <w:tc>
          <w:tcPr>
            <w:tcW w:w="1418" w:type="dxa"/>
          </w:tcPr>
          <w:p w:rsidR="00A76D7A" w:rsidRPr="007B6B8B" w:rsidRDefault="00C1713D"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Учебник (Журавлев), Поурочные планы (Егорова)</w:t>
            </w:r>
          </w:p>
        </w:tc>
        <w:tc>
          <w:tcPr>
            <w:tcW w:w="3544" w:type="dxa"/>
          </w:tcPr>
          <w:p w:rsidR="00A76D7A" w:rsidRPr="007B6B8B" w:rsidRDefault="00A76D7A" w:rsidP="007B6B8B">
            <w:pPr>
              <w:pStyle w:val="Default"/>
            </w:pPr>
            <w:r w:rsidRPr="007B6B8B">
              <w:rPr>
                <w:bCs/>
              </w:rPr>
              <w:t xml:space="preserve">Знать </w:t>
            </w:r>
            <w:r w:rsidRPr="007B6B8B">
              <w:t xml:space="preserve">тематику и проблематику пьесы.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участвовать в беседе, выстраивать монологическую речь </w:t>
            </w:r>
          </w:p>
        </w:tc>
        <w:tc>
          <w:tcPr>
            <w:tcW w:w="2126" w:type="dxa"/>
          </w:tcPr>
          <w:p w:rsidR="00A76D7A" w:rsidRPr="007B6B8B" w:rsidRDefault="007D5A8F" w:rsidP="007B6B8B">
            <w:pPr>
              <w:rPr>
                <w:rFonts w:ascii="Times New Roman" w:hAnsi="Times New Roman" w:cs="Times New Roman"/>
                <w:sz w:val="24"/>
                <w:szCs w:val="24"/>
              </w:rPr>
            </w:pPr>
            <w:r>
              <w:rPr>
                <w:rFonts w:ascii="Times New Roman" w:hAnsi="Times New Roman" w:cs="Times New Roman"/>
                <w:sz w:val="24"/>
                <w:szCs w:val="24"/>
              </w:rPr>
              <w:t>Индивидуальные задания</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Авторская песня (2 ч.)</w:t>
            </w:r>
          </w:p>
        </w:tc>
      </w:tr>
      <w:tr w:rsidR="00A76D7A" w:rsidRPr="007B6B8B" w:rsidTr="006733DD">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87</w:t>
            </w:r>
          </w:p>
        </w:tc>
        <w:tc>
          <w:tcPr>
            <w:tcW w:w="3118"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Авторская песня</w:t>
            </w:r>
            <w:r w:rsidR="00C1713D">
              <w:rPr>
                <w:rFonts w:ascii="Times New Roman" w:hAnsi="Times New Roman" w:cs="Times New Roman"/>
                <w:sz w:val="24"/>
                <w:szCs w:val="24"/>
              </w:rPr>
              <w:t>. И.А. Бродский. Слово о поэте. Проблемно-тематический диапазон лирики поэта. «До свиданья, мальчики» и др.</w:t>
            </w:r>
          </w:p>
        </w:tc>
        <w:tc>
          <w:tcPr>
            <w:tcW w:w="1418" w:type="dxa"/>
          </w:tcPr>
          <w:p w:rsidR="00A76D7A" w:rsidRPr="007B6B8B" w:rsidRDefault="00C1713D"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 Тропы и фигуры (Терминологический словарь) (Москвин)</w:t>
            </w:r>
          </w:p>
        </w:tc>
        <w:tc>
          <w:tcPr>
            <w:tcW w:w="3544" w:type="dxa"/>
          </w:tcPr>
          <w:p w:rsidR="00A76D7A" w:rsidRPr="007B6B8B" w:rsidRDefault="00A76D7A" w:rsidP="007B6B8B">
            <w:pPr>
              <w:pStyle w:val="Default"/>
            </w:pPr>
            <w:r w:rsidRPr="007B6B8B">
              <w:rPr>
                <w:bCs/>
              </w:rPr>
              <w:t xml:space="preserve">Знать </w:t>
            </w:r>
            <w:r w:rsidRPr="007B6B8B">
              <w:t xml:space="preserve">тематику и проблематику стихотворений. </w:t>
            </w:r>
          </w:p>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bCs/>
                <w:sz w:val="24"/>
                <w:szCs w:val="24"/>
              </w:rPr>
              <w:t xml:space="preserve">Уметь </w:t>
            </w:r>
            <w:r w:rsidRPr="007B6B8B">
              <w:rPr>
                <w:rFonts w:ascii="Times New Roman" w:hAnsi="Times New Roman" w:cs="Times New Roman"/>
                <w:sz w:val="24"/>
                <w:szCs w:val="24"/>
              </w:rPr>
              <w:t xml:space="preserve">участвовать в беседе, выстраивать монологическую речь </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Конспект, анализ</w:t>
            </w:r>
            <w:r w:rsidR="007D5A8F">
              <w:rPr>
                <w:rFonts w:ascii="Times New Roman" w:hAnsi="Times New Roman" w:cs="Times New Roman"/>
                <w:sz w:val="24"/>
                <w:szCs w:val="24"/>
              </w:rPr>
              <w:t xml:space="preserve"> стихотворения</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4E6902" w:rsidRPr="007B6B8B" w:rsidTr="006733DD">
        <w:tc>
          <w:tcPr>
            <w:tcW w:w="959" w:type="dxa"/>
          </w:tcPr>
          <w:p w:rsidR="004E6902" w:rsidRDefault="002E39D3" w:rsidP="007B6B8B">
            <w:pPr>
              <w:rPr>
                <w:rFonts w:ascii="Times New Roman" w:hAnsi="Times New Roman" w:cs="Times New Roman"/>
                <w:sz w:val="24"/>
                <w:szCs w:val="24"/>
              </w:rPr>
            </w:pPr>
            <w:r>
              <w:rPr>
                <w:rFonts w:ascii="Times New Roman" w:hAnsi="Times New Roman" w:cs="Times New Roman"/>
                <w:sz w:val="24"/>
                <w:szCs w:val="24"/>
              </w:rPr>
              <w:t>88</w:t>
            </w:r>
          </w:p>
        </w:tc>
        <w:tc>
          <w:tcPr>
            <w:tcW w:w="3118" w:type="dxa"/>
          </w:tcPr>
          <w:p w:rsidR="004E6902" w:rsidRPr="007B6B8B" w:rsidRDefault="004E6902" w:rsidP="007B6B8B">
            <w:pPr>
              <w:rPr>
                <w:rFonts w:ascii="Times New Roman" w:hAnsi="Times New Roman" w:cs="Times New Roman"/>
                <w:sz w:val="24"/>
                <w:szCs w:val="24"/>
              </w:rPr>
            </w:pPr>
            <w:r>
              <w:rPr>
                <w:rFonts w:ascii="Times New Roman" w:hAnsi="Times New Roman" w:cs="Times New Roman"/>
                <w:sz w:val="24"/>
                <w:szCs w:val="24"/>
              </w:rPr>
              <w:t>Б.Ш. Окуджава. Слово о поэте. Военные темы и мотивы в лирике поэта.</w:t>
            </w:r>
          </w:p>
        </w:tc>
        <w:tc>
          <w:tcPr>
            <w:tcW w:w="1418" w:type="dxa"/>
          </w:tcPr>
          <w:p w:rsidR="004E6902" w:rsidRDefault="004E6902"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4E6902" w:rsidRPr="007B6B8B" w:rsidRDefault="004E6902" w:rsidP="007B6B8B">
            <w:pP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Учебник (Журавлев), Поурочные планы (Егорова</w:t>
            </w:r>
            <w:r>
              <w:rPr>
                <w:rFonts w:ascii="Times New Roman" w:hAnsi="Times New Roman" w:cs="Times New Roman"/>
                <w:sz w:val="24"/>
                <w:szCs w:val="24"/>
              </w:rPr>
              <w:t>)</w:t>
            </w:r>
          </w:p>
        </w:tc>
        <w:tc>
          <w:tcPr>
            <w:tcW w:w="3544" w:type="dxa"/>
          </w:tcPr>
          <w:p w:rsidR="004E6902" w:rsidRPr="007B6B8B" w:rsidRDefault="004E6902" w:rsidP="004E6902">
            <w:pPr>
              <w:pStyle w:val="Default"/>
            </w:pPr>
            <w:r w:rsidRPr="007B6B8B">
              <w:rPr>
                <w:bCs/>
              </w:rPr>
              <w:t xml:space="preserve">Знать </w:t>
            </w:r>
            <w:r w:rsidRPr="007B6B8B">
              <w:t xml:space="preserve">тематику и проблематику стихотворений. </w:t>
            </w:r>
          </w:p>
          <w:p w:rsidR="004E6902" w:rsidRPr="007B6B8B" w:rsidRDefault="004E6902" w:rsidP="004E6902">
            <w:pPr>
              <w:pStyle w:val="Default"/>
              <w:rPr>
                <w:bCs/>
              </w:rPr>
            </w:pPr>
            <w:r w:rsidRPr="007B6B8B">
              <w:rPr>
                <w:bCs/>
              </w:rPr>
              <w:t xml:space="preserve">Уметь </w:t>
            </w:r>
            <w:r w:rsidRPr="007B6B8B">
              <w:t>участвовать в беседе, выстраивать монологическую речь</w:t>
            </w:r>
          </w:p>
        </w:tc>
        <w:tc>
          <w:tcPr>
            <w:tcW w:w="2126" w:type="dxa"/>
          </w:tcPr>
          <w:p w:rsidR="004E6902" w:rsidRPr="007B6B8B" w:rsidRDefault="004E6902" w:rsidP="007B6B8B">
            <w:pPr>
              <w:rPr>
                <w:rFonts w:ascii="Times New Roman" w:hAnsi="Times New Roman" w:cs="Times New Roman"/>
                <w:sz w:val="24"/>
                <w:szCs w:val="24"/>
              </w:rPr>
            </w:pPr>
            <w:r>
              <w:rPr>
                <w:rFonts w:ascii="Times New Roman" w:hAnsi="Times New Roman" w:cs="Times New Roman"/>
                <w:sz w:val="24"/>
                <w:szCs w:val="24"/>
              </w:rPr>
              <w:t>Выразительное чтение</w:t>
            </w:r>
          </w:p>
        </w:tc>
        <w:tc>
          <w:tcPr>
            <w:tcW w:w="993" w:type="dxa"/>
          </w:tcPr>
          <w:p w:rsidR="004E6902" w:rsidRPr="007B6B8B" w:rsidRDefault="004E6902" w:rsidP="007B6B8B">
            <w:pPr>
              <w:rPr>
                <w:rFonts w:ascii="Times New Roman" w:hAnsi="Times New Roman" w:cs="Times New Roman"/>
                <w:sz w:val="24"/>
                <w:szCs w:val="24"/>
              </w:rPr>
            </w:pPr>
          </w:p>
        </w:tc>
        <w:tc>
          <w:tcPr>
            <w:tcW w:w="992" w:type="dxa"/>
          </w:tcPr>
          <w:p w:rsidR="004E6902" w:rsidRPr="007B6B8B" w:rsidRDefault="004E6902" w:rsidP="007B6B8B">
            <w:pPr>
              <w:rPr>
                <w:rFonts w:ascii="Times New Roman" w:hAnsi="Times New Roman" w:cs="Times New Roman"/>
                <w:sz w:val="24"/>
                <w:szCs w:val="24"/>
              </w:rPr>
            </w:pPr>
          </w:p>
        </w:tc>
      </w:tr>
      <w:tr w:rsidR="004E6902" w:rsidRPr="007B6B8B" w:rsidTr="005E452F">
        <w:tc>
          <w:tcPr>
            <w:tcW w:w="15134" w:type="dxa"/>
            <w:gridSpan w:val="8"/>
          </w:tcPr>
          <w:p w:rsidR="004E6902" w:rsidRPr="004E6902" w:rsidRDefault="004E6902" w:rsidP="00EA1D1D">
            <w:pPr>
              <w:jc w:val="center"/>
              <w:rPr>
                <w:rFonts w:ascii="Times New Roman" w:hAnsi="Times New Roman" w:cs="Times New Roman"/>
                <w:b/>
                <w:sz w:val="24"/>
                <w:szCs w:val="24"/>
              </w:rPr>
            </w:pPr>
            <w:r w:rsidRPr="004E6902">
              <w:rPr>
                <w:rFonts w:ascii="Times New Roman" w:hAnsi="Times New Roman" w:cs="Times New Roman"/>
                <w:b/>
                <w:sz w:val="24"/>
                <w:szCs w:val="24"/>
              </w:rPr>
              <w:lastRenderedPageBreak/>
              <w:t>Из литературы народов России (1 ч.)</w:t>
            </w:r>
          </w:p>
        </w:tc>
      </w:tr>
      <w:tr w:rsidR="004E6902" w:rsidRPr="007B6B8B" w:rsidTr="006733DD">
        <w:tc>
          <w:tcPr>
            <w:tcW w:w="959" w:type="dxa"/>
          </w:tcPr>
          <w:p w:rsidR="004E6902" w:rsidRDefault="005E452F" w:rsidP="007B6B8B">
            <w:pPr>
              <w:rPr>
                <w:rFonts w:ascii="Times New Roman" w:hAnsi="Times New Roman" w:cs="Times New Roman"/>
                <w:sz w:val="24"/>
                <w:szCs w:val="24"/>
              </w:rPr>
            </w:pPr>
            <w:r>
              <w:rPr>
                <w:rFonts w:ascii="Times New Roman" w:hAnsi="Times New Roman" w:cs="Times New Roman"/>
                <w:sz w:val="24"/>
                <w:szCs w:val="24"/>
              </w:rPr>
              <w:t>89</w:t>
            </w:r>
          </w:p>
        </w:tc>
        <w:tc>
          <w:tcPr>
            <w:tcW w:w="3118" w:type="dxa"/>
          </w:tcPr>
          <w:p w:rsidR="004E6902" w:rsidRDefault="004E6902" w:rsidP="007B6B8B">
            <w:pPr>
              <w:rPr>
                <w:rFonts w:ascii="Times New Roman" w:hAnsi="Times New Roman" w:cs="Times New Roman"/>
                <w:sz w:val="24"/>
                <w:szCs w:val="24"/>
              </w:rPr>
            </w:pPr>
            <w:r>
              <w:rPr>
                <w:rFonts w:ascii="Times New Roman" w:hAnsi="Times New Roman" w:cs="Times New Roman"/>
                <w:sz w:val="24"/>
                <w:szCs w:val="24"/>
              </w:rPr>
              <w:t>Из литературы народов России. М. Карим. Жизнь и творчество. «Подует ветер – все больше листьев», «Тоска»</w:t>
            </w:r>
          </w:p>
        </w:tc>
        <w:tc>
          <w:tcPr>
            <w:tcW w:w="1418" w:type="dxa"/>
          </w:tcPr>
          <w:p w:rsidR="004E6902" w:rsidRDefault="004E6902"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4E6902" w:rsidRPr="007B6B8B" w:rsidRDefault="004E6902" w:rsidP="007B6B8B">
            <w:pPr>
              <w:rPr>
                <w:rFonts w:ascii="Times New Roman" w:hAnsi="Times New Roman" w:cs="Times New Roman"/>
                <w:sz w:val="24"/>
                <w:szCs w:val="24"/>
              </w:rPr>
            </w:pPr>
            <w:r w:rsidRPr="007B6B8B">
              <w:rPr>
                <w:rFonts w:ascii="Times New Roman" w:hAnsi="Times New Roman" w:cs="Times New Roman"/>
                <w:sz w:val="24"/>
                <w:szCs w:val="24"/>
              </w:rPr>
              <w:t>Учебник (Журавлев), Поурочные планы (Егорова</w:t>
            </w:r>
            <w:r>
              <w:rPr>
                <w:rFonts w:ascii="Times New Roman" w:hAnsi="Times New Roman" w:cs="Times New Roman"/>
                <w:sz w:val="24"/>
                <w:szCs w:val="24"/>
              </w:rPr>
              <w:t>)</w:t>
            </w:r>
          </w:p>
        </w:tc>
        <w:tc>
          <w:tcPr>
            <w:tcW w:w="3544" w:type="dxa"/>
          </w:tcPr>
          <w:p w:rsidR="004E6902" w:rsidRPr="007B6B8B" w:rsidRDefault="004E6902" w:rsidP="004E6902">
            <w:pPr>
              <w:pStyle w:val="Default"/>
            </w:pPr>
            <w:r w:rsidRPr="007B6B8B">
              <w:rPr>
                <w:bCs/>
              </w:rPr>
              <w:t xml:space="preserve">Знать </w:t>
            </w:r>
            <w:r w:rsidRPr="007B6B8B">
              <w:t xml:space="preserve">тематику и проблематику стихотворений. </w:t>
            </w:r>
          </w:p>
          <w:p w:rsidR="004E6902" w:rsidRDefault="004E6902" w:rsidP="004E6902">
            <w:pPr>
              <w:pStyle w:val="Default"/>
            </w:pPr>
            <w:r w:rsidRPr="007B6B8B">
              <w:rPr>
                <w:bCs/>
              </w:rPr>
              <w:t xml:space="preserve">Уметь </w:t>
            </w:r>
            <w:r w:rsidRPr="007B6B8B">
              <w:t>участвовать в беседе, выстраивать монологическую речь</w:t>
            </w:r>
          </w:p>
          <w:p w:rsidR="004E6902" w:rsidRPr="007B6B8B" w:rsidRDefault="004E6902" w:rsidP="004E6902">
            <w:pPr>
              <w:pStyle w:val="Default"/>
              <w:rPr>
                <w:bCs/>
              </w:rPr>
            </w:pPr>
          </w:p>
        </w:tc>
        <w:tc>
          <w:tcPr>
            <w:tcW w:w="2126" w:type="dxa"/>
          </w:tcPr>
          <w:p w:rsidR="004E6902" w:rsidRDefault="007D5A8F" w:rsidP="007B6B8B">
            <w:pPr>
              <w:rPr>
                <w:rFonts w:ascii="Times New Roman" w:hAnsi="Times New Roman" w:cs="Times New Roman"/>
                <w:sz w:val="24"/>
                <w:szCs w:val="24"/>
              </w:rPr>
            </w:pPr>
            <w:r>
              <w:rPr>
                <w:rFonts w:ascii="Times New Roman" w:hAnsi="Times New Roman" w:cs="Times New Roman"/>
                <w:sz w:val="24"/>
                <w:szCs w:val="24"/>
              </w:rPr>
              <w:t>Анализ стихотворения</w:t>
            </w:r>
          </w:p>
        </w:tc>
        <w:tc>
          <w:tcPr>
            <w:tcW w:w="993" w:type="dxa"/>
          </w:tcPr>
          <w:p w:rsidR="004E6902" w:rsidRPr="007B6B8B" w:rsidRDefault="004E6902" w:rsidP="007B6B8B">
            <w:pPr>
              <w:rPr>
                <w:rFonts w:ascii="Times New Roman" w:hAnsi="Times New Roman" w:cs="Times New Roman"/>
                <w:sz w:val="24"/>
                <w:szCs w:val="24"/>
              </w:rPr>
            </w:pPr>
          </w:p>
        </w:tc>
        <w:tc>
          <w:tcPr>
            <w:tcW w:w="992" w:type="dxa"/>
          </w:tcPr>
          <w:p w:rsidR="004E6902" w:rsidRPr="007B6B8B" w:rsidRDefault="004E6902" w:rsidP="007B6B8B">
            <w:pPr>
              <w:rPr>
                <w:rFonts w:ascii="Times New Roman" w:hAnsi="Times New Roman" w:cs="Times New Roman"/>
                <w:sz w:val="24"/>
                <w:szCs w:val="24"/>
              </w:rPr>
            </w:pPr>
          </w:p>
        </w:tc>
      </w:tr>
      <w:tr w:rsidR="00A76D7A" w:rsidRPr="007B6B8B" w:rsidTr="006733DD">
        <w:tc>
          <w:tcPr>
            <w:tcW w:w="15134" w:type="dxa"/>
            <w:gridSpan w:val="8"/>
          </w:tcPr>
          <w:p w:rsidR="00A76D7A" w:rsidRPr="007B6B8B" w:rsidRDefault="00A76D7A" w:rsidP="00EA1D1D">
            <w:pPr>
              <w:jc w:val="center"/>
              <w:rPr>
                <w:rFonts w:ascii="Times New Roman" w:hAnsi="Times New Roman" w:cs="Times New Roman"/>
                <w:b/>
                <w:sz w:val="24"/>
                <w:szCs w:val="24"/>
              </w:rPr>
            </w:pPr>
            <w:r w:rsidRPr="007B6B8B">
              <w:rPr>
                <w:rFonts w:ascii="Times New Roman" w:hAnsi="Times New Roman" w:cs="Times New Roman"/>
                <w:b/>
                <w:sz w:val="24"/>
                <w:szCs w:val="24"/>
              </w:rPr>
              <w:t>«Возвращенная литература» русского зарубежья</w:t>
            </w:r>
            <w:r w:rsidR="003B1546">
              <w:rPr>
                <w:rFonts w:ascii="Times New Roman" w:hAnsi="Times New Roman" w:cs="Times New Roman"/>
                <w:b/>
                <w:sz w:val="24"/>
                <w:szCs w:val="24"/>
              </w:rPr>
              <w:t xml:space="preserve"> (1</w:t>
            </w:r>
            <w:r w:rsidRPr="007B6B8B">
              <w:rPr>
                <w:rFonts w:ascii="Times New Roman" w:hAnsi="Times New Roman" w:cs="Times New Roman"/>
                <w:b/>
                <w:sz w:val="24"/>
                <w:szCs w:val="24"/>
              </w:rPr>
              <w:t xml:space="preserve"> ч.)</w:t>
            </w:r>
          </w:p>
        </w:tc>
      </w:tr>
      <w:tr w:rsidR="00A76D7A" w:rsidRPr="005E452F" w:rsidTr="006733DD">
        <w:tc>
          <w:tcPr>
            <w:tcW w:w="959" w:type="dxa"/>
          </w:tcPr>
          <w:p w:rsidR="00A76D7A" w:rsidRPr="005E452F" w:rsidRDefault="005E452F" w:rsidP="007B6B8B">
            <w:pPr>
              <w:rPr>
                <w:rFonts w:ascii="Times New Roman" w:hAnsi="Times New Roman" w:cs="Times New Roman"/>
                <w:sz w:val="24"/>
                <w:szCs w:val="24"/>
              </w:rPr>
            </w:pPr>
            <w:r>
              <w:rPr>
                <w:rFonts w:ascii="Times New Roman" w:hAnsi="Times New Roman" w:cs="Times New Roman"/>
                <w:sz w:val="24"/>
                <w:szCs w:val="24"/>
              </w:rPr>
              <w:t>90</w:t>
            </w:r>
            <w:r w:rsidR="00834576">
              <w:rPr>
                <w:rFonts w:ascii="Times New Roman" w:hAnsi="Times New Roman" w:cs="Times New Roman"/>
                <w:sz w:val="24"/>
                <w:szCs w:val="24"/>
              </w:rPr>
              <w:t>-91</w:t>
            </w:r>
          </w:p>
        </w:tc>
        <w:tc>
          <w:tcPr>
            <w:tcW w:w="3118" w:type="dxa"/>
          </w:tcPr>
          <w:p w:rsidR="00A76D7A" w:rsidRPr="005E452F" w:rsidRDefault="003B1546" w:rsidP="007B6B8B">
            <w:pPr>
              <w:rPr>
                <w:rFonts w:ascii="Times New Roman" w:hAnsi="Times New Roman" w:cs="Times New Roman"/>
                <w:sz w:val="24"/>
                <w:szCs w:val="24"/>
              </w:rPr>
            </w:pPr>
            <w:r w:rsidRPr="005E452F">
              <w:rPr>
                <w:rFonts w:ascii="Times New Roman" w:hAnsi="Times New Roman" w:cs="Times New Roman"/>
                <w:sz w:val="24"/>
                <w:szCs w:val="24"/>
              </w:rPr>
              <w:t xml:space="preserve">Основные направления и тенденции развития современной литературы. </w:t>
            </w:r>
            <w:r w:rsidR="00A76D7A" w:rsidRPr="005E452F">
              <w:rPr>
                <w:rFonts w:ascii="Times New Roman" w:hAnsi="Times New Roman" w:cs="Times New Roman"/>
                <w:sz w:val="24"/>
                <w:szCs w:val="24"/>
              </w:rPr>
              <w:t>Литература русского зарубежья. Возвращенные имена и произведения.</w:t>
            </w:r>
          </w:p>
        </w:tc>
        <w:tc>
          <w:tcPr>
            <w:tcW w:w="1418" w:type="dxa"/>
          </w:tcPr>
          <w:p w:rsidR="00A76D7A" w:rsidRPr="005E452F" w:rsidRDefault="00834576" w:rsidP="00EA1D1D">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A76D7A" w:rsidRPr="005E452F" w:rsidRDefault="00A76D7A" w:rsidP="007B6B8B">
            <w:pPr>
              <w:rPr>
                <w:rFonts w:ascii="Times New Roman" w:hAnsi="Times New Roman" w:cs="Times New Roman"/>
                <w:sz w:val="24"/>
                <w:szCs w:val="24"/>
              </w:rPr>
            </w:pPr>
            <w:r w:rsidRPr="005E452F">
              <w:rPr>
                <w:rFonts w:ascii="Times New Roman" w:hAnsi="Times New Roman" w:cs="Times New Roman"/>
                <w:sz w:val="24"/>
                <w:szCs w:val="24"/>
              </w:rPr>
              <w:t>Презентация по теме урока, Учебник (Журавлев), Поурочные планы (Егорова)</w:t>
            </w:r>
          </w:p>
        </w:tc>
        <w:tc>
          <w:tcPr>
            <w:tcW w:w="3544" w:type="dxa"/>
          </w:tcPr>
          <w:p w:rsidR="00A76D7A" w:rsidRPr="005E452F" w:rsidRDefault="00A76D7A" w:rsidP="007B6B8B">
            <w:pPr>
              <w:pStyle w:val="Default"/>
            </w:pPr>
            <w:r w:rsidRPr="005E452F">
              <w:rPr>
                <w:bCs/>
              </w:rPr>
              <w:t xml:space="preserve">Знать </w:t>
            </w:r>
            <w:r w:rsidRPr="005E452F">
              <w:t>тематику и проблематику произведений русского зарубежья</w:t>
            </w:r>
          </w:p>
          <w:p w:rsidR="00A76D7A" w:rsidRPr="005E452F" w:rsidRDefault="00A76D7A" w:rsidP="007B6B8B">
            <w:pPr>
              <w:rPr>
                <w:rFonts w:ascii="Times New Roman" w:hAnsi="Times New Roman" w:cs="Times New Roman"/>
                <w:sz w:val="24"/>
                <w:szCs w:val="24"/>
              </w:rPr>
            </w:pPr>
            <w:r w:rsidRPr="005E452F">
              <w:rPr>
                <w:rFonts w:ascii="Times New Roman" w:hAnsi="Times New Roman" w:cs="Times New Roman"/>
                <w:bCs/>
                <w:sz w:val="24"/>
                <w:szCs w:val="24"/>
              </w:rPr>
              <w:t xml:space="preserve">Уметь </w:t>
            </w:r>
            <w:r w:rsidRPr="005E452F">
              <w:rPr>
                <w:rFonts w:ascii="Times New Roman" w:hAnsi="Times New Roman" w:cs="Times New Roman"/>
                <w:sz w:val="24"/>
                <w:szCs w:val="24"/>
              </w:rPr>
              <w:t>делать сообщение, конспектировать лекцию учителя</w:t>
            </w:r>
          </w:p>
        </w:tc>
        <w:tc>
          <w:tcPr>
            <w:tcW w:w="2126" w:type="dxa"/>
          </w:tcPr>
          <w:p w:rsidR="00A76D7A" w:rsidRPr="005E452F" w:rsidRDefault="00A76D7A" w:rsidP="007B6B8B">
            <w:pPr>
              <w:rPr>
                <w:rFonts w:ascii="Times New Roman" w:hAnsi="Times New Roman" w:cs="Times New Roman"/>
                <w:sz w:val="24"/>
                <w:szCs w:val="24"/>
              </w:rPr>
            </w:pPr>
            <w:r w:rsidRPr="005E452F">
              <w:rPr>
                <w:rFonts w:ascii="Times New Roman" w:hAnsi="Times New Roman" w:cs="Times New Roman"/>
                <w:sz w:val="24"/>
                <w:szCs w:val="24"/>
              </w:rPr>
              <w:t>Сообщение, конспект</w:t>
            </w:r>
          </w:p>
        </w:tc>
        <w:tc>
          <w:tcPr>
            <w:tcW w:w="993" w:type="dxa"/>
          </w:tcPr>
          <w:p w:rsidR="008E15CD" w:rsidRPr="005E452F" w:rsidRDefault="008E15CD" w:rsidP="008E15CD">
            <w:pPr>
              <w:rPr>
                <w:rFonts w:ascii="Times New Roman" w:hAnsi="Times New Roman" w:cs="Times New Roman"/>
                <w:sz w:val="24"/>
                <w:szCs w:val="24"/>
              </w:rPr>
            </w:pPr>
          </w:p>
          <w:p w:rsidR="007D5A8F" w:rsidRPr="005E452F" w:rsidRDefault="007D5A8F" w:rsidP="007B6B8B">
            <w:pPr>
              <w:rPr>
                <w:rFonts w:ascii="Times New Roman" w:hAnsi="Times New Roman" w:cs="Times New Roman"/>
                <w:sz w:val="24"/>
                <w:szCs w:val="24"/>
              </w:rPr>
            </w:pPr>
          </w:p>
        </w:tc>
        <w:tc>
          <w:tcPr>
            <w:tcW w:w="992" w:type="dxa"/>
          </w:tcPr>
          <w:p w:rsidR="00A76D7A" w:rsidRPr="005E452F" w:rsidRDefault="00A76D7A" w:rsidP="007B6B8B">
            <w:pPr>
              <w:rPr>
                <w:rFonts w:ascii="Times New Roman" w:hAnsi="Times New Roman" w:cs="Times New Roman"/>
                <w:sz w:val="24"/>
                <w:szCs w:val="24"/>
              </w:rPr>
            </w:pPr>
          </w:p>
        </w:tc>
      </w:tr>
      <w:tr w:rsidR="00A76D7A" w:rsidRPr="005E452F" w:rsidTr="006733DD">
        <w:tc>
          <w:tcPr>
            <w:tcW w:w="15134" w:type="dxa"/>
            <w:gridSpan w:val="8"/>
          </w:tcPr>
          <w:p w:rsidR="00A76D7A" w:rsidRPr="005E452F" w:rsidRDefault="00A76D7A" w:rsidP="00EA1D1D">
            <w:pPr>
              <w:pStyle w:val="Default"/>
              <w:jc w:val="center"/>
              <w:rPr>
                <w:b/>
              </w:rPr>
            </w:pPr>
            <w:r w:rsidRPr="005E452F">
              <w:rPr>
                <w:b/>
              </w:rPr>
              <w:t>Обзор лите</w:t>
            </w:r>
            <w:r w:rsidR="00551538" w:rsidRPr="005E452F">
              <w:rPr>
                <w:b/>
              </w:rPr>
              <w:t>ратуры последнего десятилетия (1</w:t>
            </w:r>
            <w:r w:rsidRPr="005E452F">
              <w:rPr>
                <w:b/>
              </w:rPr>
              <w:t xml:space="preserve"> ч.)</w:t>
            </w:r>
          </w:p>
        </w:tc>
      </w:tr>
      <w:tr w:rsidR="005E452F" w:rsidRPr="005E452F" w:rsidTr="005E452F">
        <w:tc>
          <w:tcPr>
            <w:tcW w:w="959" w:type="dxa"/>
          </w:tcPr>
          <w:p w:rsidR="005E452F" w:rsidRPr="005E452F" w:rsidRDefault="00834576" w:rsidP="005E452F">
            <w:pPr>
              <w:rPr>
                <w:rFonts w:ascii="Times New Roman" w:hAnsi="Times New Roman" w:cs="Times New Roman"/>
                <w:sz w:val="24"/>
                <w:szCs w:val="24"/>
              </w:rPr>
            </w:pPr>
            <w:r>
              <w:rPr>
                <w:rFonts w:ascii="Times New Roman" w:hAnsi="Times New Roman" w:cs="Times New Roman"/>
                <w:sz w:val="24"/>
                <w:szCs w:val="24"/>
              </w:rPr>
              <w:t>92</w:t>
            </w:r>
          </w:p>
        </w:tc>
        <w:tc>
          <w:tcPr>
            <w:tcW w:w="3118" w:type="dxa"/>
          </w:tcPr>
          <w:p w:rsidR="005E452F" w:rsidRPr="005E452F" w:rsidRDefault="005E452F" w:rsidP="005E452F">
            <w:pPr>
              <w:rPr>
                <w:rFonts w:ascii="Times New Roman" w:hAnsi="Times New Roman" w:cs="Times New Roman"/>
                <w:sz w:val="24"/>
                <w:szCs w:val="24"/>
              </w:rPr>
            </w:pPr>
            <w:r w:rsidRPr="005E452F">
              <w:rPr>
                <w:rFonts w:ascii="Times New Roman" w:hAnsi="Times New Roman" w:cs="Times New Roman"/>
                <w:sz w:val="24"/>
                <w:szCs w:val="24"/>
              </w:rPr>
              <w:t>Литературный процесс конца 20 – начала 21 вв.</w:t>
            </w:r>
          </w:p>
        </w:tc>
        <w:tc>
          <w:tcPr>
            <w:tcW w:w="1418" w:type="dxa"/>
          </w:tcPr>
          <w:p w:rsidR="005E452F" w:rsidRPr="005E452F" w:rsidRDefault="005E452F" w:rsidP="005E452F">
            <w:pPr>
              <w:jc w:val="center"/>
              <w:rPr>
                <w:rFonts w:ascii="Times New Roman" w:hAnsi="Times New Roman" w:cs="Times New Roman"/>
                <w:sz w:val="24"/>
                <w:szCs w:val="24"/>
              </w:rPr>
            </w:pPr>
            <w:r w:rsidRPr="005E452F">
              <w:rPr>
                <w:rFonts w:ascii="Times New Roman" w:hAnsi="Times New Roman" w:cs="Times New Roman"/>
                <w:sz w:val="24"/>
                <w:szCs w:val="24"/>
              </w:rPr>
              <w:t>1</w:t>
            </w:r>
          </w:p>
        </w:tc>
        <w:tc>
          <w:tcPr>
            <w:tcW w:w="1984" w:type="dxa"/>
          </w:tcPr>
          <w:p w:rsidR="005E452F" w:rsidRPr="005E452F" w:rsidRDefault="005E452F" w:rsidP="005E452F">
            <w:pPr>
              <w:rPr>
                <w:rFonts w:ascii="Times New Roman" w:hAnsi="Times New Roman" w:cs="Times New Roman"/>
                <w:sz w:val="24"/>
                <w:szCs w:val="24"/>
              </w:rPr>
            </w:pPr>
            <w:r w:rsidRPr="005E452F">
              <w:rPr>
                <w:rFonts w:ascii="Times New Roman" w:hAnsi="Times New Roman" w:cs="Times New Roman"/>
                <w:sz w:val="24"/>
                <w:szCs w:val="24"/>
              </w:rPr>
              <w:t>Презентация по теме урока, Поурочные планы (Егорова)</w:t>
            </w:r>
          </w:p>
        </w:tc>
        <w:tc>
          <w:tcPr>
            <w:tcW w:w="3544" w:type="dxa"/>
          </w:tcPr>
          <w:p w:rsidR="005E452F" w:rsidRPr="005E452F" w:rsidRDefault="005E452F" w:rsidP="005E452F">
            <w:pPr>
              <w:pStyle w:val="Default"/>
              <w:rPr>
                <w:bCs/>
              </w:rPr>
            </w:pPr>
            <w:r w:rsidRPr="005E452F">
              <w:rPr>
                <w:bCs/>
              </w:rPr>
              <w:t>Знать основные направления развития литературного процесса конца 20 – начала 21 вв.</w:t>
            </w:r>
          </w:p>
          <w:p w:rsidR="005E452F" w:rsidRPr="005E452F" w:rsidRDefault="005E452F" w:rsidP="005E452F">
            <w:pPr>
              <w:pStyle w:val="Default"/>
            </w:pPr>
            <w:r w:rsidRPr="005E452F">
              <w:rPr>
                <w:bCs/>
              </w:rPr>
              <w:t xml:space="preserve">Уметь </w:t>
            </w:r>
            <w:r w:rsidRPr="005E452F">
              <w:t xml:space="preserve">конспектировать лекцию, выделять главное </w:t>
            </w:r>
          </w:p>
        </w:tc>
        <w:tc>
          <w:tcPr>
            <w:tcW w:w="2126" w:type="dxa"/>
          </w:tcPr>
          <w:p w:rsidR="005E452F" w:rsidRPr="005E452F" w:rsidRDefault="005E452F" w:rsidP="005E452F">
            <w:pPr>
              <w:rPr>
                <w:rFonts w:ascii="Times New Roman" w:hAnsi="Times New Roman" w:cs="Times New Roman"/>
                <w:sz w:val="24"/>
                <w:szCs w:val="24"/>
              </w:rPr>
            </w:pPr>
            <w:r w:rsidRPr="005E452F">
              <w:rPr>
                <w:rFonts w:ascii="Times New Roman" w:hAnsi="Times New Roman" w:cs="Times New Roman"/>
                <w:sz w:val="24"/>
                <w:szCs w:val="24"/>
              </w:rPr>
              <w:t xml:space="preserve">Конспект </w:t>
            </w:r>
          </w:p>
        </w:tc>
        <w:tc>
          <w:tcPr>
            <w:tcW w:w="993" w:type="dxa"/>
          </w:tcPr>
          <w:p w:rsidR="005E452F" w:rsidRPr="005E452F" w:rsidRDefault="005E452F" w:rsidP="005E452F">
            <w:pPr>
              <w:rPr>
                <w:rFonts w:ascii="Times New Roman" w:hAnsi="Times New Roman" w:cs="Times New Roman"/>
                <w:sz w:val="24"/>
                <w:szCs w:val="24"/>
              </w:rPr>
            </w:pPr>
          </w:p>
        </w:tc>
        <w:tc>
          <w:tcPr>
            <w:tcW w:w="992" w:type="dxa"/>
          </w:tcPr>
          <w:p w:rsidR="005E452F" w:rsidRPr="005E452F" w:rsidRDefault="005E452F" w:rsidP="005E452F">
            <w:pPr>
              <w:rPr>
                <w:rFonts w:ascii="Times New Roman" w:hAnsi="Times New Roman" w:cs="Times New Roman"/>
                <w:sz w:val="24"/>
                <w:szCs w:val="24"/>
              </w:rPr>
            </w:pPr>
          </w:p>
        </w:tc>
      </w:tr>
      <w:tr w:rsidR="005E452F" w:rsidRPr="005E452F" w:rsidTr="005E452F">
        <w:tc>
          <w:tcPr>
            <w:tcW w:w="959" w:type="dxa"/>
          </w:tcPr>
          <w:p w:rsidR="005E452F" w:rsidRPr="005E452F" w:rsidRDefault="00834576" w:rsidP="005E452F">
            <w:pPr>
              <w:rPr>
                <w:rFonts w:ascii="Times New Roman" w:hAnsi="Times New Roman" w:cs="Times New Roman"/>
                <w:sz w:val="24"/>
                <w:szCs w:val="24"/>
              </w:rPr>
            </w:pPr>
            <w:r>
              <w:rPr>
                <w:rFonts w:ascii="Times New Roman" w:hAnsi="Times New Roman" w:cs="Times New Roman"/>
                <w:sz w:val="24"/>
                <w:szCs w:val="24"/>
              </w:rPr>
              <w:t>93-94</w:t>
            </w:r>
          </w:p>
        </w:tc>
        <w:tc>
          <w:tcPr>
            <w:tcW w:w="3118" w:type="dxa"/>
          </w:tcPr>
          <w:p w:rsidR="005E452F" w:rsidRPr="005E452F" w:rsidRDefault="005E452F" w:rsidP="005E452F">
            <w:pPr>
              <w:rPr>
                <w:rFonts w:ascii="Times New Roman" w:hAnsi="Times New Roman" w:cs="Times New Roman"/>
                <w:sz w:val="24"/>
                <w:szCs w:val="24"/>
              </w:rPr>
            </w:pPr>
            <w:r>
              <w:rPr>
                <w:rFonts w:ascii="Times New Roman" w:hAnsi="Times New Roman" w:cs="Times New Roman"/>
                <w:sz w:val="24"/>
                <w:szCs w:val="24"/>
              </w:rPr>
              <w:t>Сочинение по русской литературе второй половины 20 века.</w:t>
            </w:r>
          </w:p>
        </w:tc>
        <w:tc>
          <w:tcPr>
            <w:tcW w:w="1418" w:type="dxa"/>
          </w:tcPr>
          <w:p w:rsidR="005E452F" w:rsidRPr="005E452F" w:rsidRDefault="005E452F" w:rsidP="005E452F">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5E452F" w:rsidRPr="005E452F" w:rsidRDefault="006A1978" w:rsidP="005E452F">
            <w:pPr>
              <w:rPr>
                <w:rFonts w:ascii="Times New Roman" w:hAnsi="Times New Roman" w:cs="Times New Roman"/>
                <w:sz w:val="24"/>
                <w:szCs w:val="24"/>
              </w:rPr>
            </w:pPr>
            <w:r w:rsidRPr="005E452F">
              <w:rPr>
                <w:rFonts w:ascii="Times New Roman" w:hAnsi="Times New Roman" w:cs="Times New Roman"/>
                <w:sz w:val="24"/>
                <w:szCs w:val="24"/>
              </w:rPr>
              <w:t>Поурочные планы (Егорова)</w:t>
            </w:r>
          </w:p>
        </w:tc>
        <w:tc>
          <w:tcPr>
            <w:tcW w:w="3544" w:type="dxa"/>
          </w:tcPr>
          <w:p w:rsidR="006A1978" w:rsidRPr="007B6B8B" w:rsidRDefault="006A1978" w:rsidP="006A1978">
            <w:pPr>
              <w:rPr>
                <w:rFonts w:ascii="Times New Roman" w:hAnsi="Times New Roman" w:cs="Times New Roman"/>
                <w:sz w:val="24"/>
                <w:szCs w:val="24"/>
              </w:rPr>
            </w:pPr>
            <w:r w:rsidRPr="007B6B8B">
              <w:rPr>
                <w:rFonts w:ascii="Times New Roman" w:hAnsi="Times New Roman" w:cs="Times New Roman"/>
                <w:sz w:val="24"/>
                <w:szCs w:val="24"/>
              </w:rPr>
              <w:t>Знать: особенности творчества писателей</w:t>
            </w:r>
          </w:p>
          <w:p w:rsidR="005E452F" w:rsidRPr="005E452F" w:rsidRDefault="006A1978" w:rsidP="006A1978">
            <w:pPr>
              <w:pStyle w:val="Default"/>
              <w:rPr>
                <w:bCs/>
              </w:rPr>
            </w:pPr>
            <w:r w:rsidRPr="007B6B8B">
              <w:t>Уметь: писать сочинение на заданную тему</w:t>
            </w:r>
          </w:p>
        </w:tc>
        <w:tc>
          <w:tcPr>
            <w:tcW w:w="2126" w:type="dxa"/>
          </w:tcPr>
          <w:p w:rsidR="005E452F" w:rsidRPr="005E452F" w:rsidRDefault="005E452F" w:rsidP="005E452F">
            <w:pPr>
              <w:rPr>
                <w:rFonts w:ascii="Times New Roman" w:hAnsi="Times New Roman" w:cs="Times New Roman"/>
                <w:sz w:val="24"/>
                <w:szCs w:val="24"/>
              </w:rPr>
            </w:pPr>
          </w:p>
        </w:tc>
        <w:tc>
          <w:tcPr>
            <w:tcW w:w="993" w:type="dxa"/>
          </w:tcPr>
          <w:p w:rsidR="005E452F" w:rsidRPr="005E452F" w:rsidRDefault="005E452F" w:rsidP="005E452F">
            <w:pPr>
              <w:rPr>
                <w:rFonts w:ascii="Times New Roman" w:hAnsi="Times New Roman" w:cs="Times New Roman"/>
                <w:sz w:val="24"/>
                <w:szCs w:val="24"/>
              </w:rPr>
            </w:pPr>
          </w:p>
        </w:tc>
        <w:tc>
          <w:tcPr>
            <w:tcW w:w="992" w:type="dxa"/>
          </w:tcPr>
          <w:p w:rsidR="005E452F" w:rsidRPr="005E452F" w:rsidRDefault="005E452F" w:rsidP="005E452F">
            <w:pPr>
              <w:rPr>
                <w:rFonts w:ascii="Times New Roman" w:hAnsi="Times New Roman" w:cs="Times New Roman"/>
                <w:sz w:val="24"/>
                <w:szCs w:val="24"/>
              </w:rPr>
            </w:pPr>
          </w:p>
        </w:tc>
      </w:tr>
      <w:tr w:rsidR="00A76D7A" w:rsidRPr="005E452F" w:rsidTr="006733DD">
        <w:tc>
          <w:tcPr>
            <w:tcW w:w="959" w:type="dxa"/>
          </w:tcPr>
          <w:p w:rsidR="00A76D7A" w:rsidRPr="005E452F" w:rsidRDefault="00834576" w:rsidP="003B1546">
            <w:pPr>
              <w:rPr>
                <w:rFonts w:ascii="Times New Roman" w:hAnsi="Times New Roman" w:cs="Times New Roman"/>
                <w:sz w:val="24"/>
                <w:szCs w:val="24"/>
              </w:rPr>
            </w:pPr>
            <w:r>
              <w:rPr>
                <w:rFonts w:ascii="Times New Roman" w:hAnsi="Times New Roman" w:cs="Times New Roman"/>
                <w:sz w:val="24"/>
                <w:szCs w:val="24"/>
              </w:rPr>
              <w:t>95</w:t>
            </w:r>
          </w:p>
        </w:tc>
        <w:tc>
          <w:tcPr>
            <w:tcW w:w="3118" w:type="dxa"/>
          </w:tcPr>
          <w:p w:rsidR="00A76D7A" w:rsidRPr="005E452F" w:rsidRDefault="004E6902" w:rsidP="007B6B8B">
            <w:pPr>
              <w:rPr>
                <w:rFonts w:ascii="Times New Roman" w:hAnsi="Times New Roman" w:cs="Times New Roman"/>
                <w:sz w:val="24"/>
                <w:szCs w:val="24"/>
              </w:rPr>
            </w:pPr>
            <w:r w:rsidRPr="005E452F">
              <w:rPr>
                <w:rFonts w:ascii="Times New Roman" w:hAnsi="Times New Roman" w:cs="Times New Roman"/>
                <w:sz w:val="24"/>
                <w:szCs w:val="24"/>
              </w:rPr>
              <w:t>Д.Б. Шоу. «Дом, где разбиваются сердца». Духовно-нравственные проблемы пьесы.</w:t>
            </w:r>
          </w:p>
        </w:tc>
        <w:tc>
          <w:tcPr>
            <w:tcW w:w="1418" w:type="dxa"/>
          </w:tcPr>
          <w:p w:rsidR="00A76D7A" w:rsidRPr="005E452F" w:rsidRDefault="005E452F"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A76D7A" w:rsidRPr="005E452F" w:rsidRDefault="00A76D7A" w:rsidP="007B6B8B">
            <w:pPr>
              <w:rPr>
                <w:rFonts w:ascii="Times New Roman" w:hAnsi="Times New Roman" w:cs="Times New Roman"/>
                <w:sz w:val="24"/>
                <w:szCs w:val="24"/>
              </w:rPr>
            </w:pPr>
            <w:r w:rsidRPr="005E452F">
              <w:rPr>
                <w:rFonts w:ascii="Times New Roman" w:hAnsi="Times New Roman" w:cs="Times New Roman"/>
                <w:sz w:val="24"/>
                <w:szCs w:val="24"/>
              </w:rPr>
              <w:t>Презентация по теме урока, Поурочные планы (Егорова)</w:t>
            </w:r>
          </w:p>
        </w:tc>
        <w:tc>
          <w:tcPr>
            <w:tcW w:w="3544" w:type="dxa"/>
          </w:tcPr>
          <w:p w:rsidR="00A76D7A" w:rsidRPr="005E452F" w:rsidRDefault="00A76D7A" w:rsidP="007B6B8B">
            <w:pPr>
              <w:pStyle w:val="Default"/>
              <w:rPr>
                <w:bCs/>
              </w:rPr>
            </w:pPr>
            <w:r w:rsidRPr="005E452F">
              <w:rPr>
                <w:bCs/>
              </w:rPr>
              <w:t>Знать основные направления развития литературного процесса конца 20 – начала 21 вв.</w:t>
            </w:r>
          </w:p>
          <w:p w:rsidR="00A76D7A" w:rsidRPr="005E452F" w:rsidRDefault="00A76D7A" w:rsidP="007B6B8B">
            <w:pPr>
              <w:pStyle w:val="Default"/>
            </w:pPr>
            <w:r w:rsidRPr="005E452F">
              <w:rPr>
                <w:bCs/>
              </w:rPr>
              <w:t xml:space="preserve">Уметь </w:t>
            </w:r>
            <w:r w:rsidRPr="005E452F">
              <w:t xml:space="preserve">конспектировать лекцию, выделять главное </w:t>
            </w:r>
          </w:p>
        </w:tc>
        <w:tc>
          <w:tcPr>
            <w:tcW w:w="2126" w:type="dxa"/>
          </w:tcPr>
          <w:p w:rsidR="00A76D7A" w:rsidRPr="005E452F" w:rsidRDefault="00A76D7A" w:rsidP="007B6B8B">
            <w:pPr>
              <w:rPr>
                <w:rFonts w:ascii="Times New Roman" w:hAnsi="Times New Roman" w:cs="Times New Roman"/>
                <w:sz w:val="24"/>
                <w:szCs w:val="24"/>
              </w:rPr>
            </w:pPr>
            <w:r w:rsidRPr="005E452F">
              <w:rPr>
                <w:rFonts w:ascii="Times New Roman" w:hAnsi="Times New Roman" w:cs="Times New Roman"/>
                <w:sz w:val="24"/>
                <w:szCs w:val="24"/>
              </w:rPr>
              <w:t xml:space="preserve">Конспект </w:t>
            </w:r>
          </w:p>
        </w:tc>
        <w:tc>
          <w:tcPr>
            <w:tcW w:w="993" w:type="dxa"/>
          </w:tcPr>
          <w:p w:rsidR="00A76D7A" w:rsidRPr="005E452F" w:rsidRDefault="00A76D7A" w:rsidP="007B6B8B">
            <w:pPr>
              <w:rPr>
                <w:rFonts w:ascii="Times New Roman" w:hAnsi="Times New Roman" w:cs="Times New Roman"/>
                <w:sz w:val="24"/>
                <w:szCs w:val="24"/>
              </w:rPr>
            </w:pPr>
          </w:p>
        </w:tc>
        <w:tc>
          <w:tcPr>
            <w:tcW w:w="992" w:type="dxa"/>
          </w:tcPr>
          <w:p w:rsidR="00A76D7A" w:rsidRPr="005E452F" w:rsidRDefault="00A76D7A" w:rsidP="007B6B8B">
            <w:pPr>
              <w:rPr>
                <w:rFonts w:ascii="Times New Roman" w:hAnsi="Times New Roman" w:cs="Times New Roman"/>
                <w:sz w:val="24"/>
                <w:szCs w:val="24"/>
              </w:rPr>
            </w:pPr>
          </w:p>
        </w:tc>
      </w:tr>
      <w:tr w:rsidR="00A76D7A" w:rsidRPr="007B6B8B" w:rsidTr="006733DD">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96</w:t>
            </w:r>
          </w:p>
        </w:tc>
        <w:tc>
          <w:tcPr>
            <w:tcW w:w="3118" w:type="dxa"/>
          </w:tcPr>
          <w:p w:rsidR="00A76D7A" w:rsidRPr="007B6B8B" w:rsidRDefault="003B1546" w:rsidP="007B6B8B">
            <w:pPr>
              <w:rPr>
                <w:rFonts w:ascii="Times New Roman" w:hAnsi="Times New Roman" w:cs="Times New Roman"/>
                <w:sz w:val="24"/>
                <w:szCs w:val="24"/>
              </w:rPr>
            </w:pPr>
            <w:r>
              <w:rPr>
                <w:rFonts w:ascii="Times New Roman" w:hAnsi="Times New Roman" w:cs="Times New Roman"/>
                <w:sz w:val="24"/>
                <w:szCs w:val="24"/>
              </w:rPr>
              <w:t xml:space="preserve">Э.М. </w:t>
            </w:r>
            <w:proofErr w:type="spellStart"/>
            <w:r>
              <w:rPr>
                <w:rFonts w:ascii="Times New Roman" w:hAnsi="Times New Roman" w:cs="Times New Roman"/>
                <w:sz w:val="24"/>
                <w:szCs w:val="24"/>
              </w:rPr>
              <w:t>Хеменгуэй</w:t>
            </w:r>
            <w:proofErr w:type="spellEnd"/>
            <w:r>
              <w:rPr>
                <w:rFonts w:ascii="Times New Roman" w:hAnsi="Times New Roman" w:cs="Times New Roman"/>
                <w:sz w:val="24"/>
                <w:szCs w:val="24"/>
              </w:rPr>
              <w:t>. Слово о писателе. Духовно-нравственные проблемы повести «Старик и море»</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jc w:val="both"/>
              <w:rPr>
                <w:rFonts w:ascii="Times New Roman" w:hAnsi="Times New Roman" w:cs="Times New Roman"/>
                <w:sz w:val="24"/>
                <w:szCs w:val="24"/>
              </w:rPr>
            </w:pPr>
            <w:r w:rsidRPr="007B6B8B">
              <w:rPr>
                <w:rFonts w:ascii="Times New Roman" w:hAnsi="Times New Roman" w:cs="Times New Roman"/>
                <w:sz w:val="24"/>
                <w:szCs w:val="24"/>
              </w:rPr>
              <w:t xml:space="preserve">Поурочные планы (Егорова) </w:t>
            </w:r>
          </w:p>
        </w:tc>
        <w:tc>
          <w:tcPr>
            <w:tcW w:w="3544" w:type="dxa"/>
          </w:tcPr>
          <w:p w:rsidR="00A76D7A" w:rsidRPr="007B6B8B" w:rsidRDefault="00A76D7A" w:rsidP="007B6B8B">
            <w:pPr>
              <w:pStyle w:val="Default"/>
              <w:rPr>
                <w:bCs/>
              </w:rPr>
            </w:pPr>
            <w:r w:rsidRPr="007B6B8B">
              <w:rPr>
                <w:bCs/>
              </w:rPr>
              <w:t>Знать основные поэтические направления, школы, группы последних десятилетий</w:t>
            </w:r>
          </w:p>
          <w:p w:rsidR="007D5A8F" w:rsidRPr="007B6B8B" w:rsidRDefault="00A76D7A" w:rsidP="007B6B8B">
            <w:pPr>
              <w:pStyle w:val="Default"/>
              <w:rPr>
                <w:bCs/>
              </w:rPr>
            </w:pPr>
            <w:r w:rsidRPr="007B6B8B">
              <w:rPr>
                <w:bCs/>
              </w:rPr>
              <w:t xml:space="preserve">Уметь </w:t>
            </w:r>
            <w:r w:rsidRPr="007B6B8B">
              <w:t>анализировать лирические произведения</w:t>
            </w:r>
          </w:p>
        </w:tc>
        <w:tc>
          <w:tcPr>
            <w:tcW w:w="2126"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Сообщение, конспект</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8E15CD">
        <w:trPr>
          <w:trHeight w:val="1126"/>
        </w:trPr>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lastRenderedPageBreak/>
              <w:t>97</w:t>
            </w:r>
          </w:p>
        </w:tc>
        <w:tc>
          <w:tcPr>
            <w:tcW w:w="3118" w:type="dxa"/>
          </w:tcPr>
          <w:p w:rsidR="00A76D7A" w:rsidRPr="007B6B8B" w:rsidRDefault="003B1546" w:rsidP="003B1546">
            <w:pPr>
              <w:rPr>
                <w:rFonts w:ascii="Times New Roman" w:hAnsi="Times New Roman" w:cs="Times New Roman"/>
                <w:b/>
                <w:sz w:val="24"/>
                <w:szCs w:val="24"/>
              </w:rPr>
            </w:pPr>
            <w:r>
              <w:rPr>
                <w:rFonts w:ascii="Times New Roman" w:hAnsi="Times New Roman" w:cs="Times New Roman"/>
                <w:sz w:val="24"/>
                <w:szCs w:val="24"/>
              </w:rPr>
              <w:t>Э.М. Ремарк. «Три товарища». Трагедия и гуманизм повествования.</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3B1546" w:rsidP="007B6B8B">
            <w:pPr>
              <w:jc w:val="center"/>
              <w:rPr>
                <w:rFonts w:ascii="Times New Roman" w:hAnsi="Times New Roman" w:cs="Times New Roman"/>
                <w:sz w:val="24"/>
                <w:szCs w:val="24"/>
              </w:rPr>
            </w:pPr>
            <w:r w:rsidRPr="007B6B8B">
              <w:rPr>
                <w:rFonts w:ascii="Times New Roman" w:hAnsi="Times New Roman" w:cs="Times New Roman"/>
                <w:sz w:val="24"/>
                <w:szCs w:val="24"/>
              </w:rPr>
              <w:t>Презентация по теме урока, Поурочные планы (Егорова)</w:t>
            </w:r>
          </w:p>
        </w:tc>
        <w:tc>
          <w:tcPr>
            <w:tcW w:w="3544" w:type="dxa"/>
          </w:tcPr>
          <w:p w:rsidR="00A76D7A" w:rsidRPr="007B6B8B" w:rsidRDefault="00A76D7A" w:rsidP="007B6B8B">
            <w:pPr>
              <w:pStyle w:val="Default"/>
              <w:rPr>
                <w:bCs/>
              </w:rPr>
            </w:pPr>
            <w:r w:rsidRPr="007B6B8B">
              <w:rPr>
                <w:bCs/>
              </w:rPr>
              <w:t>Уметь создавать тексты на заданную тему; уметь отбирать материал, составлять сложный план</w:t>
            </w:r>
          </w:p>
        </w:tc>
        <w:tc>
          <w:tcPr>
            <w:tcW w:w="2126" w:type="dxa"/>
          </w:tcPr>
          <w:p w:rsidR="00A76D7A" w:rsidRPr="007B6B8B" w:rsidRDefault="003B1546" w:rsidP="007B6B8B">
            <w:pPr>
              <w:rPr>
                <w:rFonts w:ascii="Times New Roman" w:hAnsi="Times New Roman" w:cs="Times New Roman"/>
                <w:sz w:val="24"/>
                <w:szCs w:val="24"/>
              </w:rPr>
            </w:pPr>
            <w:proofErr w:type="spellStart"/>
            <w:r>
              <w:rPr>
                <w:rFonts w:ascii="Times New Roman" w:hAnsi="Times New Roman" w:cs="Times New Roman"/>
                <w:sz w:val="24"/>
                <w:szCs w:val="24"/>
              </w:rPr>
              <w:t>Подгот</w:t>
            </w:r>
            <w:proofErr w:type="spellEnd"/>
            <w:r>
              <w:rPr>
                <w:rFonts w:ascii="Times New Roman" w:hAnsi="Times New Roman" w:cs="Times New Roman"/>
                <w:sz w:val="24"/>
                <w:szCs w:val="24"/>
              </w:rPr>
              <w:t>. к семинару</w:t>
            </w: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rPr>
                <w:rFonts w:ascii="Times New Roman" w:hAnsi="Times New Roman" w:cs="Times New Roman"/>
                <w:sz w:val="24"/>
                <w:szCs w:val="24"/>
              </w:rPr>
            </w:pPr>
          </w:p>
        </w:tc>
      </w:tr>
      <w:tr w:rsidR="00A76D7A" w:rsidRPr="007B6B8B" w:rsidTr="006733DD">
        <w:trPr>
          <w:trHeight w:val="533"/>
        </w:trPr>
        <w:tc>
          <w:tcPr>
            <w:tcW w:w="959" w:type="dxa"/>
          </w:tcPr>
          <w:p w:rsidR="00A76D7A" w:rsidRPr="007B6B8B" w:rsidRDefault="002E39D3" w:rsidP="007B6B8B">
            <w:pPr>
              <w:rPr>
                <w:rFonts w:ascii="Times New Roman" w:hAnsi="Times New Roman" w:cs="Times New Roman"/>
                <w:sz w:val="24"/>
                <w:szCs w:val="24"/>
              </w:rPr>
            </w:pPr>
            <w:r>
              <w:rPr>
                <w:rFonts w:ascii="Times New Roman" w:hAnsi="Times New Roman" w:cs="Times New Roman"/>
                <w:sz w:val="24"/>
                <w:szCs w:val="24"/>
              </w:rPr>
              <w:t>98</w:t>
            </w:r>
          </w:p>
        </w:tc>
        <w:tc>
          <w:tcPr>
            <w:tcW w:w="3118" w:type="dxa"/>
          </w:tcPr>
          <w:p w:rsidR="00A76D7A" w:rsidRPr="007B6B8B" w:rsidRDefault="003B1546" w:rsidP="007B6B8B">
            <w:pPr>
              <w:rPr>
                <w:rFonts w:ascii="Times New Roman" w:hAnsi="Times New Roman" w:cs="Times New Roman"/>
                <w:sz w:val="24"/>
                <w:szCs w:val="24"/>
              </w:rPr>
            </w:pPr>
            <w:r>
              <w:rPr>
                <w:rFonts w:ascii="Times New Roman" w:hAnsi="Times New Roman" w:cs="Times New Roman"/>
                <w:sz w:val="24"/>
                <w:szCs w:val="24"/>
              </w:rPr>
              <w:t>Проблемы и уроки литературы 20 века.</w:t>
            </w:r>
          </w:p>
        </w:tc>
        <w:tc>
          <w:tcPr>
            <w:tcW w:w="1418" w:type="dxa"/>
          </w:tcPr>
          <w:p w:rsidR="00A76D7A" w:rsidRPr="007B6B8B" w:rsidRDefault="00A76D7A" w:rsidP="00EA1D1D">
            <w:pPr>
              <w:jc w:val="center"/>
              <w:rPr>
                <w:rFonts w:ascii="Times New Roman" w:hAnsi="Times New Roman" w:cs="Times New Roman"/>
                <w:sz w:val="24"/>
                <w:szCs w:val="24"/>
              </w:rPr>
            </w:pPr>
            <w:r w:rsidRPr="007B6B8B">
              <w:rPr>
                <w:rFonts w:ascii="Times New Roman" w:hAnsi="Times New Roman" w:cs="Times New Roman"/>
                <w:sz w:val="24"/>
                <w:szCs w:val="24"/>
              </w:rPr>
              <w:t>1</w:t>
            </w:r>
          </w:p>
        </w:tc>
        <w:tc>
          <w:tcPr>
            <w:tcW w:w="1984" w:type="dxa"/>
          </w:tcPr>
          <w:p w:rsidR="00A76D7A" w:rsidRPr="007B6B8B" w:rsidRDefault="00A76D7A" w:rsidP="007B6B8B">
            <w:pPr>
              <w:rPr>
                <w:rFonts w:ascii="Times New Roman" w:hAnsi="Times New Roman" w:cs="Times New Roman"/>
                <w:sz w:val="24"/>
                <w:szCs w:val="24"/>
              </w:rPr>
            </w:pPr>
            <w:r w:rsidRPr="007B6B8B">
              <w:rPr>
                <w:rFonts w:ascii="Times New Roman" w:hAnsi="Times New Roman" w:cs="Times New Roman"/>
                <w:sz w:val="24"/>
                <w:szCs w:val="24"/>
              </w:rPr>
              <w:t>Поурочные планы (Егорова)</w:t>
            </w:r>
          </w:p>
        </w:tc>
        <w:tc>
          <w:tcPr>
            <w:tcW w:w="3544" w:type="dxa"/>
          </w:tcPr>
          <w:p w:rsidR="00A76D7A" w:rsidRPr="007B6B8B" w:rsidRDefault="00A76D7A" w:rsidP="007B6B8B">
            <w:pPr>
              <w:pStyle w:val="Default"/>
              <w:rPr>
                <w:bCs/>
              </w:rPr>
            </w:pPr>
            <w:r w:rsidRPr="007B6B8B">
              <w:rPr>
                <w:bCs/>
              </w:rPr>
              <w:t xml:space="preserve">Знать основные направления развития </w:t>
            </w:r>
            <w:r w:rsidR="003B1546">
              <w:rPr>
                <w:bCs/>
              </w:rPr>
              <w:t>литературного процесса 20 века</w:t>
            </w:r>
          </w:p>
          <w:p w:rsidR="00A76D7A" w:rsidRPr="007B6B8B" w:rsidRDefault="00A76D7A" w:rsidP="007B6B8B">
            <w:pPr>
              <w:pStyle w:val="Default"/>
              <w:jc w:val="both"/>
              <w:rPr>
                <w:bCs/>
              </w:rPr>
            </w:pPr>
            <w:r w:rsidRPr="007B6B8B">
              <w:rPr>
                <w:bCs/>
              </w:rPr>
              <w:t xml:space="preserve">Уметь </w:t>
            </w:r>
            <w:r w:rsidRPr="007B6B8B">
              <w:t>участвовать в беседе, выстраивать монологическую речь</w:t>
            </w:r>
          </w:p>
        </w:tc>
        <w:tc>
          <w:tcPr>
            <w:tcW w:w="2126" w:type="dxa"/>
          </w:tcPr>
          <w:p w:rsidR="00A76D7A" w:rsidRPr="007B6B8B" w:rsidRDefault="00A76D7A" w:rsidP="007B6B8B">
            <w:pPr>
              <w:rPr>
                <w:rFonts w:ascii="Times New Roman" w:hAnsi="Times New Roman" w:cs="Times New Roman"/>
                <w:sz w:val="24"/>
                <w:szCs w:val="24"/>
              </w:rPr>
            </w:pPr>
          </w:p>
        </w:tc>
        <w:tc>
          <w:tcPr>
            <w:tcW w:w="993" w:type="dxa"/>
          </w:tcPr>
          <w:p w:rsidR="00A76D7A" w:rsidRPr="007B6B8B" w:rsidRDefault="00A76D7A" w:rsidP="007B6B8B">
            <w:pPr>
              <w:rPr>
                <w:rFonts w:ascii="Times New Roman" w:hAnsi="Times New Roman" w:cs="Times New Roman"/>
                <w:sz w:val="24"/>
                <w:szCs w:val="24"/>
              </w:rPr>
            </w:pPr>
          </w:p>
        </w:tc>
        <w:tc>
          <w:tcPr>
            <w:tcW w:w="992" w:type="dxa"/>
          </w:tcPr>
          <w:p w:rsidR="00A76D7A" w:rsidRPr="007B6B8B" w:rsidRDefault="00A76D7A" w:rsidP="007B6B8B">
            <w:pPr>
              <w:jc w:val="center"/>
              <w:rPr>
                <w:rFonts w:ascii="Times New Roman" w:hAnsi="Times New Roman" w:cs="Times New Roman"/>
                <w:sz w:val="24"/>
                <w:szCs w:val="24"/>
              </w:rPr>
            </w:pPr>
          </w:p>
        </w:tc>
      </w:tr>
      <w:tr w:rsidR="00834576" w:rsidRPr="007B6B8B" w:rsidTr="006733DD">
        <w:trPr>
          <w:trHeight w:val="533"/>
        </w:trPr>
        <w:tc>
          <w:tcPr>
            <w:tcW w:w="959" w:type="dxa"/>
          </w:tcPr>
          <w:p w:rsidR="00834576" w:rsidRDefault="00834576" w:rsidP="007B6B8B">
            <w:pPr>
              <w:rPr>
                <w:rFonts w:ascii="Times New Roman" w:hAnsi="Times New Roman" w:cs="Times New Roman"/>
                <w:sz w:val="24"/>
                <w:szCs w:val="24"/>
              </w:rPr>
            </w:pPr>
            <w:r>
              <w:rPr>
                <w:rFonts w:ascii="Times New Roman" w:hAnsi="Times New Roman" w:cs="Times New Roman"/>
                <w:sz w:val="24"/>
                <w:szCs w:val="24"/>
              </w:rPr>
              <w:t>99</w:t>
            </w:r>
          </w:p>
        </w:tc>
        <w:tc>
          <w:tcPr>
            <w:tcW w:w="3118" w:type="dxa"/>
          </w:tcPr>
          <w:p w:rsidR="00834576" w:rsidRDefault="00834576" w:rsidP="007B6B8B">
            <w:pPr>
              <w:rPr>
                <w:rFonts w:ascii="Times New Roman" w:hAnsi="Times New Roman" w:cs="Times New Roman"/>
                <w:sz w:val="24"/>
                <w:szCs w:val="24"/>
              </w:rPr>
            </w:pPr>
            <w:r>
              <w:rPr>
                <w:rFonts w:ascii="Times New Roman" w:hAnsi="Times New Roman" w:cs="Times New Roman"/>
                <w:sz w:val="24"/>
                <w:szCs w:val="24"/>
              </w:rPr>
              <w:t>Итоговый урок</w:t>
            </w:r>
          </w:p>
        </w:tc>
        <w:tc>
          <w:tcPr>
            <w:tcW w:w="1418" w:type="dxa"/>
          </w:tcPr>
          <w:p w:rsidR="00834576" w:rsidRPr="007B6B8B" w:rsidRDefault="00834576" w:rsidP="00EA1D1D">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834576" w:rsidRPr="007B6B8B" w:rsidRDefault="00834576" w:rsidP="007B6B8B">
            <w:pPr>
              <w:rPr>
                <w:rFonts w:ascii="Times New Roman" w:hAnsi="Times New Roman" w:cs="Times New Roman"/>
                <w:sz w:val="24"/>
                <w:szCs w:val="24"/>
              </w:rPr>
            </w:pPr>
          </w:p>
        </w:tc>
        <w:tc>
          <w:tcPr>
            <w:tcW w:w="3544" w:type="dxa"/>
          </w:tcPr>
          <w:p w:rsidR="00834576" w:rsidRPr="007B6B8B" w:rsidRDefault="00834576" w:rsidP="007B6B8B">
            <w:pPr>
              <w:pStyle w:val="Default"/>
              <w:rPr>
                <w:bCs/>
              </w:rPr>
            </w:pPr>
          </w:p>
        </w:tc>
        <w:tc>
          <w:tcPr>
            <w:tcW w:w="2126" w:type="dxa"/>
          </w:tcPr>
          <w:p w:rsidR="00834576" w:rsidRPr="007B6B8B" w:rsidRDefault="00834576" w:rsidP="007B6B8B">
            <w:pPr>
              <w:rPr>
                <w:rFonts w:ascii="Times New Roman" w:hAnsi="Times New Roman" w:cs="Times New Roman"/>
                <w:sz w:val="24"/>
                <w:szCs w:val="24"/>
              </w:rPr>
            </w:pPr>
          </w:p>
        </w:tc>
        <w:tc>
          <w:tcPr>
            <w:tcW w:w="993" w:type="dxa"/>
          </w:tcPr>
          <w:p w:rsidR="00834576" w:rsidRDefault="00834576" w:rsidP="007B6B8B">
            <w:pPr>
              <w:rPr>
                <w:rFonts w:ascii="Times New Roman" w:hAnsi="Times New Roman" w:cs="Times New Roman"/>
                <w:sz w:val="24"/>
                <w:szCs w:val="24"/>
              </w:rPr>
            </w:pPr>
          </w:p>
        </w:tc>
        <w:tc>
          <w:tcPr>
            <w:tcW w:w="992" w:type="dxa"/>
          </w:tcPr>
          <w:p w:rsidR="00834576" w:rsidRPr="007B6B8B" w:rsidRDefault="00834576" w:rsidP="007B6B8B">
            <w:pPr>
              <w:jc w:val="center"/>
              <w:rPr>
                <w:rFonts w:ascii="Times New Roman" w:hAnsi="Times New Roman" w:cs="Times New Roman"/>
                <w:sz w:val="24"/>
                <w:szCs w:val="24"/>
              </w:rPr>
            </w:pPr>
          </w:p>
        </w:tc>
      </w:tr>
      <w:tr w:rsidR="003B1546" w:rsidRPr="007B6B8B" w:rsidTr="006733DD">
        <w:trPr>
          <w:trHeight w:val="533"/>
        </w:trPr>
        <w:tc>
          <w:tcPr>
            <w:tcW w:w="959" w:type="dxa"/>
          </w:tcPr>
          <w:p w:rsidR="003B1546" w:rsidRDefault="00834576" w:rsidP="007B6B8B">
            <w:pPr>
              <w:rPr>
                <w:rFonts w:ascii="Times New Roman" w:hAnsi="Times New Roman" w:cs="Times New Roman"/>
                <w:sz w:val="24"/>
                <w:szCs w:val="24"/>
              </w:rPr>
            </w:pPr>
            <w:r>
              <w:rPr>
                <w:rFonts w:ascii="Times New Roman" w:hAnsi="Times New Roman" w:cs="Times New Roman"/>
                <w:sz w:val="24"/>
                <w:szCs w:val="24"/>
              </w:rPr>
              <w:t>100</w:t>
            </w:r>
            <w:r w:rsidR="003B1546">
              <w:rPr>
                <w:rFonts w:ascii="Times New Roman" w:hAnsi="Times New Roman" w:cs="Times New Roman"/>
                <w:sz w:val="24"/>
                <w:szCs w:val="24"/>
              </w:rPr>
              <w:t>-105</w:t>
            </w:r>
          </w:p>
        </w:tc>
        <w:tc>
          <w:tcPr>
            <w:tcW w:w="3118" w:type="dxa"/>
          </w:tcPr>
          <w:p w:rsidR="003B1546" w:rsidRDefault="003B1546" w:rsidP="007B6B8B">
            <w:pPr>
              <w:rPr>
                <w:rFonts w:ascii="Times New Roman" w:hAnsi="Times New Roman" w:cs="Times New Roman"/>
                <w:sz w:val="24"/>
                <w:szCs w:val="24"/>
              </w:rPr>
            </w:pPr>
            <w:r>
              <w:rPr>
                <w:rFonts w:ascii="Times New Roman" w:hAnsi="Times New Roman" w:cs="Times New Roman"/>
                <w:sz w:val="24"/>
                <w:szCs w:val="24"/>
              </w:rPr>
              <w:t>Резервные уроки</w:t>
            </w:r>
          </w:p>
        </w:tc>
        <w:tc>
          <w:tcPr>
            <w:tcW w:w="1418" w:type="dxa"/>
          </w:tcPr>
          <w:p w:rsidR="003B1546" w:rsidRDefault="00834576" w:rsidP="00EA1D1D">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rsidR="003B1546" w:rsidRPr="007B6B8B" w:rsidRDefault="003B1546" w:rsidP="007B6B8B">
            <w:pPr>
              <w:rPr>
                <w:rFonts w:ascii="Times New Roman" w:hAnsi="Times New Roman" w:cs="Times New Roman"/>
                <w:sz w:val="24"/>
                <w:szCs w:val="24"/>
              </w:rPr>
            </w:pPr>
          </w:p>
        </w:tc>
        <w:tc>
          <w:tcPr>
            <w:tcW w:w="3544" w:type="dxa"/>
          </w:tcPr>
          <w:p w:rsidR="003B1546" w:rsidRPr="007B6B8B" w:rsidRDefault="003B1546" w:rsidP="007B6B8B">
            <w:pPr>
              <w:pStyle w:val="Default"/>
              <w:rPr>
                <w:bCs/>
              </w:rPr>
            </w:pPr>
          </w:p>
        </w:tc>
        <w:tc>
          <w:tcPr>
            <w:tcW w:w="2126" w:type="dxa"/>
          </w:tcPr>
          <w:p w:rsidR="003B1546" w:rsidRPr="007B6B8B" w:rsidRDefault="003B1546" w:rsidP="007B6B8B">
            <w:pPr>
              <w:rPr>
                <w:rFonts w:ascii="Times New Roman" w:hAnsi="Times New Roman" w:cs="Times New Roman"/>
                <w:sz w:val="24"/>
                <w:szCs w:val="24"/>
              </w:rPr>
            </w:pPr>
          </w:p>
        </w:tc>
        <w:tc>
          <w:tcPr>
            <w:tcW w:w="993" w:type="dxa"/>
          </w:tcPr>
          <w:p w:rsidR="003B1546" w:rsidRPr="007B6B8B" w:rsidRDefault="003B1546" w:rsidP="007B6B8B">
            <w:pPr>
              <w:rPr>
                <w:rFonts w:ascii="Times New Roman" w:hAnsi="Times New Roman" w:cs="Times New Roman"/>
                <w:sz w:val="24"/>
                <w:szCs w:val="24"/>
              </w:rPr>
            </w:pPr>
          </w:p>
        </w:tc>
        <w:tc>
          <w:tcPr>
            <w:tcW w:w="992" w:type="dxa"/>
          </w:tcPr>
          <w:p w:rsidR="003B1546" w:rsidRPr="007B6B8B" w:rsidRDefault="003B1546" w:rsidP="007B6B8B">
            <w:pPr>
              <w:jc w:val="center"/>
              <w:rPr>
                <w:rFonts w:ascii="Times New Roman" w:hAnsi="Times New Roman" w:cs="Times New Roman"/>
                <w:sz w:val="24"/>
                <w:szCs w:val="24"/>
              </w:rPr>
            </w:pPr>
          </w:p>
        </w:tc>
      </w:tr>
    </w:tbl>
    <w:p w:rsidR="005F7E3A" w:rsidRPr="007B6B8B" w:rsidRDefault="005F7E3A" w:rsidP="007B6B8B">
      <w:pPr>
        <w:spacing w:line="240" w:lineRule="auto"/>
        <w:rPr>
          <w:rFonts w:ascii="Times New Roman" w:hAnsi="Times New Roman" w:cs="Times New Roman"/>
          <w:sz w:val="24"/>
          <w:szCs w:val="24"/>
        </w:rPr>
      </w:pPr>
    </w:p>
    <w:sectPr w:rsidR="005F7E3A" w:rsidRPr="007B6B8B" w:rsidSect="00B970B2">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6935"/>
    <w:multiLevelType w:val="hybridMultilevel"/>
    <w:tmpl w:val="E7B24C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B87B09"/>
    <w:multiLevelType w:val="hybridMultilevel"/>
    <w:tmpl w:val="A21EF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5518B"/>
    <w:multiLevelType w:val="hybridMultilevel"/>
    <w:tmpl w:val="F02686E6"/>
    <w:lvl w:ilvl="0" w:tplc="90021D3E">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8BC43CC"/>
    <w:multiLevelType w:val="hybridMultilevel"/>
    <w:tmpl w:val="BB1497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C9B1864"/>
    <w:multiLevelType w:val="hybridMultilevel"/>
    <w:tmpl w:val="45AE7DB2"/>
    <w:lvl w:ilvl="0" w:tplc="429A7B9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B57F9"/>
    <w:rsid w:val="00055D54"/>
    <w:rsid w:val="00071B4C"/>
    <w:rsid w:val="00081A0F"/>
    <w:rsid w:val="00081B11"/>
    <w:rsid w:val="000B0FE9"/>
    <w:rsid w:val="000B4552"/>
    <w:rsid w:val="000B57DA"/>
    <w:rsid w:val="000C2603"/>
    <w:rsid w:val="000C3C9B"/>
    <w:rsid w:val="000D6B8A"/>
    <w:rsid w:val="001133B5"/>
    <w:rsid w:val="00120800"/>
    <w:rsid w:val="001313AC"/>
    <w:rsid w:val="0014159D"/>
    <w:rsid w:val="001572E7"/>
    <w:rsid w:val="00161717"/>
    <w:rsid w:val="00164F4F"/>
    <w:rsid w:val="00165BDB"/>
    <w:rsid w:val="001A3854"/>
    <w:rsid w:val="001A6B77"/>
    <w:rsid w:val="001D4614"/>
    <w:rsid w:val="001F5F6F"/>
    <w:rsid w:val="002037D0"/>
    <w:rsid w:val="00207118"/>
    <w:rsid w:val="002218E2"/>
    <w:rsid w:val="00231BBD"/>
    <w:rsid w:val="0023276B"/>
    <w:rsid w:val="0026734A"/>
    <w:rsid w:val="002922BF"/>
    <w:rsid w:val="0029263C"/>
    <w:rsid w:val="002928D3"/>
    <w:rsid w:val="00295AC1"/>
    <w:rsid w:val="002B67BC"/>
    <w:rsid w:val="002B6827"/>
    <w:rsid w:val="002E39D3"/>
    <w:rsid w:val="002E5342"/>
    <w:rsid w:val="002E7DA9"/>
    <w:rsid w:val="002F0233"/>
    <w:rsid w:val="00301A81"/>
    <w:rsid w:val="003020B3"/>
    <w:rsid w:val="00312924"/>
    <w:rsid w:val="003635B7"/>
    <w:rsid w:val="00384683"/>
    <w:rsid w:val="0039107F"/>
    <w:rsid w:val="003A2087"/>
    <w:rsid w:val="003B1546"/>
    <w:rsid w:val="003B57F9"/>
    <w:rsid w:val="003D312F"/>
    <w:rsid w:val="00414B29"/>
    <w:rsid w:val="00426BCC"/>
    <w:rsid w:val="00436ACF"/>
    <w:rsid w:val="004542CB"/>
    <w:rsid w:val="00475C84"/>
    <w:rsid w:val="00475D6C"/>
    <w:rsid w:val="00481DCE"/>
    <w:rsid w:val="004942B8"/>
    <w:rsid w:val="004B1BBB"/>
    <w:rsid w:val="004B6A26"/>
    <w:rsid w:val="004E664A"/>
    <w:rsid w:val="004E6902"/>
    <w:rsid w:val="005414FE"/>
    <w:rsid w:val="005508D4"/>
    <w:rsid w:val="00551538"/>
    <w:rsid w:val="00556CFB"/>
    <w:rsid w:val="005C1749"/>
    <w:rsid w:val="005C3FBA"/>
    <w:rsid w:val="005C4953"/>
    <w:rsid w:val="005E452F"/>
    <w:rsid w:val="005F7E3A"/>
    <w:rsid w:val="00670A60"/>
    <w:rsid w:val="006733DD"/>
    <w:rsid w:val="0068214E"/>
    <w:rsid w:val="00690502"/>
    <w:rsid w:val="00694821"/>
    <w:rsid w:val="0069644B"/>
    <w:rsid w:val="006A1978"/>
    <w:rsid w:val="006D3E6E"/>
    <w:rsid w:val="006E56AC"/>
    <w:rsid w:val="00706A12"/>
    <w:rsid w:val="00720E37"/>
    <w:rsid w:val="00724D20"/>
    <w:rsid w:val="00736D01"/>
    <w:rsid w:val="00750867"/>
    <w:rsid w:val="007772E3"/>
    <w:rsid w:val="007B0F45"/>
    <w:rsid w:val="007B6B8B"/>
    <w:rsid w:val="007D5A8F"/>
    <w:rsid w:val="008041BA"/>
    <w:rsid w:val="00834576"/>
    <w:rsid w:val="00863A46"/>
    <w:rsid w:val="00874874"/>
    <w:rsid w:val="00882312"/>
    <w:rsid w:val="008C5F6D"/>
    <w:rsid w:val="008E15CD"/>
    <w:rsid w:val="008E4E33"/>
    <w:rsid w:val="008E541E"/>
    <w:rsid w:val="008F090E"/>
    <w:rsid w:val="00940C33"/>
    <w:rsid w:val="00944B0E"/>
    <w:rsid w:val="0095763F"/>
    <w:rsid w:val="009667A2"/>
    <w:rsid w:val="009A287B"/>
    <w:rsid w:val="009B20B8"/>
    <w:rsid w:val="009C1AF4"/>
    <w:rsid w:val="009C29DE"/>
    <w:rsid w:val="009C317B"/>
    <w:rsid w:val="009D258F"/>
    <w:rsid w:val="009E0C24"/>
    <w:rsid w:val="00A148C2"/>
    <w:rsid w:val="00A32B52"/>
    <w:rsid w:val="00A34542"/>
    <w:rsid w:val="00A76D7A"/>
    <w:rsid w:val="00A9403C"/>
    <w:rsid w:val="00AB1623"/>
    <w:rsid w:val="00AC2ED3"/>
    <w:rsid w:val="00AC4AC6"/>
    <w:rsid w:val="00AD1EF9"/>
    <w:rsid w:val="00AD46D3"/>
    <w:rsid w:val="00AF1D3A"/>
    <w:rsid w:val="00B133CC"/>
    <w:rsid w:val="00B313CC"/>
    <w:rsid w:val="00B430B8"/>
    <w:rsid w:val="00B463F1"/>
    <w:rsid w:val="00B52445"/>
    <w:rsid w:val="00B72B66"/>
    <w:rsid w:val="00B80F00"/>
    <w:rsid w:val="00B83060"/>
    <w:rsid w:val="00B905C3"/>
    <w:rsid w:val="00B9609B"/>
    <w:rsid w:val="00B970B2"/>
    <w:rsid w:val="00BD3F87"/>
    <w:rsid w:val="00C17008"/>
    <w:rsid w:val="00C1713D"/>
    <w:rsid w:val="00C2341A"/>
    <w:rsid w:val="00C27155"/>
    <w:rsid w:val="00C942BE"/>
    <w:rsid w:val="00CB5361"/>
    <w:rsid w:val="00CC01D2"/>
    <w:rsid w:val="00CD6B2A"/>
    <w:rsid w:val="00D00D71"/>
    <w:rsid w:val="00D221D8"/>
    <w:rsid w:val="00D37E4D"/>
    <w:rsid w:val="00D7532B"/>
    <w:rsid w:val="00D972DF"/>
    <w:rsid w:val="00DE2B59"/>
    <w:rsid w:val="00DF754C"/>
    <w:rsid w:val="00E15C99"/>
    <w:rsid w:val="00E52E3F"/>
    <w:rsid w:val="00E75566"/>
    <w:rsid w:val="00E759C6"/>
    <w:rsid w:val="00EA1D1D"/>
    <w:rsid w:val="00EC7C80"/>
    <w:rsid w:val="00ED3BDB"/>
    <w:rsid w:val="00EE0090"/>
    <w:rsid w:val="00EF2D4E"/>
    <w:rsid w:val="00F6017D"/>
    <w:rsid w:val="00F92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E3A"/>
  </w:style>
  <w:style w:type="paragraph" w:styleId="2">
    <w:name w:val="heading 2"/>
    <w:basedOn w:val="a"/>
    <w:link w:val="20"/>
    <w:uiPriority w:val="9"/>
    <w:qFormat/>
    <w:rsid w:val="009576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5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90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qFormat/>
    <w:rsid w:val="0029263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List"/>
    <w:basedOn w:val="a"/>
    <w:rsid w:val="005508D4"/>
    <w:pPr>
      <w:suppressAutoHyphens/>
      <w:spacing w:after="120" w:line="240" w:lineRule="auto"/>
    </w:pPr>
    <w:rPr>
      <w:rFonts w:ascii="Times New Roman" w:eastAsia="Times New Roman" w:hAnsi="Times New Roman" w:cs="Mangal"/>
      <w:sz w:val="24"/>
      <w:szCs w:val="24"/>
      <w:lang w:eastAsia="ar-SA"/>
    </w:rPr>
  </w:style>
  <w:style w:type="paragraph" w:customStyle="1" w:styleId="FR2">
    <w:name w:val="FR2"/>
    <w:rsid w:val="005508D4"/>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styleId="a6">
    <w:name w:val="Body Text"/>
    <w:basedOn w:val="a"/>
    <w:link w:val="a7"/>
    <w:rsid w:val="005508D4"/>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5508D4"/>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95763F"/>
    <w:rPr>
      <w:rFonts w:ascii="Times New Roman" w:eastAsia="Times New Roman" w:hAnsi="Times New Roman" w:cs="Times New Roman"/>
      <w:b/>
      <w:bCs/>
      <w:sz w:val="36"/>
      <w:szCs w:val="36"/>
      <w:lang w:eastAsia="ru-RU"/>
    </w:rPr>
  </w:style>
  <w:style w:type="paragraph" w:styleId="a8">
    <w:name w:val="Balloon Text"/>
    <w:basedOn w:val="a"/>
    <w:link w:val="a9"/>
    <w:uiPriority w:val="99"/>
    <w:semiHidden/>
    <w:unhideWhenUsed/>
    <w:rsid w:val="00F601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017D"/>
    <w:rPr>
      <w:rFonts w:ascii="Tahoma" w:hAnsi="Tahoma" w:cs="Tahoma"/>
      <w:sz w:val="16"/>
      <w:szCs w:val="16"/>
    </w:rPr>
  </w:style>
  <w:style w:type="character" w:customStyle="1" w:styleId="FontStyle13">
    <w:name w:val="Font Style13"/>
    <w:basedOn w:val="a0"/>
    <w:rsid w:val="00D221D8"/>
    <w:rPr>
      <w:rFonts w:ascii="Times New Roman" w:hAnsi="Times New Roman" w:cs="Times New Roman"/>
      <w:b/>
      <w:bCs/>
      <w:sz w:val="20"/>
      <w:szCs w:val="20"/>
    </w:rPr>
  </w:style>
  <w:style w:type="paragraph" w:styleId="aa">
    <w:name w:val="No Spacing"/>
    <w:uiPriority w:val="1"/>
    <w:qFormat/>
    <w:rsid w:val="004E66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29859">
      <w:bodyDiv w:val="1"/>
      <w:marLeft w:val="0"/>
      <w:marRight w:val="0"/>
      <w:marTop w:val="0"/>
      <w:marBottom w:val="0"/>
      <w:divBdr>
        <w:top w:val="none" w:sz="0" w:space="0" w:color="auto"/>
        <w:left w:val="none" w:sz="0" w:space="0" w:color="auto"/>
        <w:bottom w:val="none" w:sz="0" w:space="0" w:color="auto"/>
        <w:right w:val="none" w:sz="0" w:space="0" w:color="auto"/>
      </w:divBdr>
    </w:div>
    <w:div w:id="2846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DA1E0-9412-4015-A3D3-2515D387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9225</Words>
  <Characters>52585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анатольевна</cp:lastModifiedBy>
  <cp:revision>3</cp:revision>
  <cp:lastPrinted>2019-09-18T12:34:00Z</cp:lastPrinted>
  <dcterms:created xsi:type="dcterms:W3CDTF">2017-09-05T16:39:00Z</dcterms:created>
  <dcterms:modified xsi:type="dcterms:W3CDTF">2019-09-18T12:36:00Z</dcterms:modified>
</cp:coreProperties>
</file>